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F35" w:rsidRPr="002D7611" w:rsidRDefault="00922F35" w:rsidP="00922F35">
      <w:pPr>
        <w:rPr>
          <w:rFonts w:ascii="Calibri" w:eastAsia="Calibri" w:hAnsi="Calibri" w:cs="Times New Roman"/>
        </w:rPr>
      </w:pPr>
      <w:r>
        <w:rPr>
          <w:rFonts w:ascii="Calibri" w:eastAsia="Calibri" w:hAnsi="Calibri" w:cs="Times New Roman"/>
        </w:rPr>
        <w:t xml:space="preserve">  </w:t>
      </w:r>
      <w:r w:rsidRPr="002D7611">
        <w:rPr>
          <w:rFonts w:ascii="Calibri" w:eastAsia="Calibri" w:hAnsi="Calibri" w:cs="Times New Roman"/>
        </w:rPr>
        <w:t xml:space="preserve">   </w:t>
      </w:r>
      <w:bookmarkStart w:id="0" w:name="_Hlk479859310"/>
      <w:r w:rsidRPr="002D7611">
        <w:rPr>
          <w:rFonts w:ascii="Calibri" w:eastAsia="Calibri" w:hAnsi="Calibri" w:cs="Times New Roman"/>
          <w:noProof/>
          <w:lang w:eastAsia="ro-RO"/>
        </w:rPr>
        <w:drawing>
          <wp:inline distT="0" distB="0" distL="0" distR="0" wp14:anchorId="6B4EE3E1" wp14:editId="4C891C22">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430925AF" wp14:editId="50F7828A">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4257CB6A" wp14:editId="3D236ED6">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135FCC9B" wp14:editId="5D390703">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922F35" w:rsidRPr="002D7611" w:rsidRDefault="00922F35" w:rsidP="00922F35">
      <w:pPr>
        <w:spacing w:after="0" w:line="240" w:lineRule="auto"/>
      </w:pPr>
      <w:r w:rsidRPr="002D7611">
        <w:t xml:space="preserve">                                                        </w:t>
      </w:r>
      <w:r>
        <w:t xml:space="preserve">         </w:t>
      </w:r>
      <w:r w:rsidRPr="002D7611">
        <w:t xml:space="preserve">      </w:t>
      </w:r>
      <w:r w:rsidRPr="002D7611">
        <w:rPr>
          <w:noProof/>
          <w:lang w:eastAsia="ro-RO"/>
        </w:rPr>
        <w:drawing>
          <wp:inline distT="0" distB="0" distL="0" distR="0" wp14:anchorId="6FCEDA79" wp14:editId="6DA052BC">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922F35" w:rsidRPr="002D7611" w:rsidRDefault="00922F35" w:rsidP="00922F35">
      <w:pPr>
        <w:spacing w:after="0" w:line="240" w:lineRule="auto"/>
        <w:rPr>
          <w:b/>
          <w:i/>
        </w:rPr>
      </w:pPr>
      <w:r w:rsidRPr="002D7611">
        <w:t xml:space="preserve">                             </w:t>
      </w:r>
      <w:r>
        <w:t xml:space="preserve">       </w:t>
      </w:r>
      <w:r w:rsidRPr="002D7611">
        <w:t xml:space="preserve"> </w:t>
      </w:r>
      <w:r w:rsidRPr="002D7611">
        <w:rPr>
          <w:b/>
        </w:rPr>
        <w:t xml:space="preserve">GRUPUL DE ACȚIUNE LOCALĂ </w:t>
      </w:r>
      <w:r w:rsidRPr="002D7611">
        <w:rPr>
          <w:b/>
          <w:i/>
        </w:rPr>
        <w:t>Histria-Razim-Hamangia</w:t>
      </w:r>
    </w:p>
    <w:p w:rsidR="00922F35" w:rsidRPr="002D7611" w:rsidRDefault="00922F35" w:rsidP="00922F35">
      <w:pPr>
        <w:spacing w:after="0" w:line="240" w:lineRule="auto"/>
        <w:rPr>
          <w:rFonts w:ascii="Trebuchet MS" w:hAnsi="Trebuchet MS"/>
          <w:b/>
        </w:rPr>
      </w:pPr>
      <w:r w:rsidRPr="002D7611">
        <w:t xml:space="preserve">                              </w:t>
      </w:r>
      <w:r>
        <w:t xml:space="preserve">        </w:t>
      </w:r>
      <w:r w:rsidRPr="002D7611">
        <w:t xml:space="preserve">  </w:t>
      </w:r>
      <w:r w:rsidRPr="002D7611">
        <w:rPr>
          <w:rFonts w:ascii="Trebuchet MS" w:hAnsi="Trebuchet MS"/>
          <w:b/>
        </w:rPr>
        <w:t>Cogealac str. Liliacului nr.1 județul Constanța</w:t>
      </w:r>
    </w:p>
    <w:p w:rsidR="00922F35" w:rsidRPr="002D7611" w:rsidRDefault="00922F35" w:rsidP="00922F35">
      <w:pPr>
        <w:spacing w:after="0" w:line="240" w:lineRule="auto"/>
        <w:rPr>
          <w:rFonts w:ascii="Trebuchet MS" w:hAnsi="Trebuchet MS"/>
          <w:b/>
          <w:sz w:val="18"/>
          <w:szCs w:val="18"/>
        </w:rPr>
      </w:pPr>
      <w:r w:rsidRPr="002D7611">
        <w:rPr>
          <w:rFonts w:ascii="Trebuchet MS" w:hAnsi="Trebuchet MS"/>
          <w:b/>
        </w:rPr>
        <w:t xml:space="preserve">                   </w:t>
      </w:r>
      <w:r>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10" w:history="1">
        <w:r w:rsidRPr="002D7611">
          <w:rPr>
            <w:rFonts w:ascii="Trebuchet MS" w:hAnsi="Trebuchet MS"/>
            <w:sz w:val="18"/>
            <w:szCs w:val="18"/>
            <w:u w:val="single"/>
          </w:rPr>
          <w:t>gal_hrh16@yahoo.com</w:t>
        </w:r>
      </w:hyperlink>
    </w:p>
    <w:p w:rsidR="00922F35" w:rsidRPr="002D7611" w:rsidRDefault="00922F35" w:rsidP="00922F35">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tel. 0735.004.002</w:t>
      </w:r>
    </w:p>
    <w:p w:rsidR="00922F35" w:rsidRPr="002D7611" w:rsidRDefault="00922F35" w:rsidP="00922F35">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922F35" w:rsidRPr="002D7611" w:rsidRDefault="00922F35" w:rsidP="00922F35">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922F35" w:rsidRPr="002D7611" w:rsidRDefault="00922F35" w:rsidP="00922F35">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w:t>
      </w:r>
      <w:r w:rsidRPr="002D7611">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A P E L     D E    S E L E C Ț I E    P R O I E C  T E</w:t>
      </w:r>
    </w:p>
    <w:p w:rsidR="00922F35" w:rsidRPr="002D7611" w:rsidRDefault="00922F35" w:rsidP="00922F35">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922F35" w:rsidRPr="002D7611" w:rsidRDefault="00922F35" w:rsidP="00922F35">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rPr>
        <w:t>În cadrul Programului Național de Dezvoltare Rurală 2014 - 2020</w:t>
      </w:r>
    </w:p>
    <w:p w:rsidR="00922F35" w:rsidRPr="002D7611" w:rsidRDefault="00922F35" w:rsidP="00922F35">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922F35" w:rsidRPr="002D7611" w:rsidRDefault="00922F35" w:rsidP="00922F35">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922F35" w:rsidRPr="002D7611" w:rsidRDefault="00922F35" w:rsidP="00922F35">
      <w:pPr>
        <w:autoSpaceDE w:val="0"/>
        <w:autoSpaceDN w:val="0"/>
        <w:adjustRightInd w:val="0"/>
        <w:spacing w:after="0" w:line="240" w:lineRule="auto"/>
        <w:rPr>
          <w:rFonts w:ascii="Calibri" w:eastAsia="Times New Roman" w:hAnsi="Calibri" w:cs="Arial"/>
          <w:b/>
          <w:bCs/>
          <w:sz w:val="28"/>
          <w:szCs w:val="28"/>
        </w:rPr>
      </w:pPr>
    </w:p>
    <w:p w:rsidR="00922F35" w:rsidRPr="002D7611" w:rsidRDefault="00922F35" w:rsidP="00922F35">
      <w:pPr>
        <w:autoSpaceDE w:val="0"/>
        <w:autoSpaceDN w:val="0"/>
        <w:adjustRightInd w:val="0"/>
        <w:spacing w:after="0" w:line="240" w:lineRule="auto"/>
        <w:rPr>
          <w:rFonts w:ascii="Calibri" w:eastAsia="Times New Roman" w:hAnsi="Calibri" w:cs="Arial"/>
          <w:b/>
          <w:bCs/>
          <w:sz w:val="28"/>
          <w:szCs w:val="28"/>
        </w:rPr>
      </w:pPr>
    </w:p>
    <w:p w:rsidR="00922F35" w:rsidRPr="002D7611" w:rsidRDefault="00922F35" w:rsidP="00922F35">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Data anunțului: </w:t>
      </w:r>
      <w:r>
        <w:rPr>
          <w:rFonts w:ascii="Calibri" w:eastAsia="Times New Roman" w:hAnsi="Calibri" w:cs="Arial"/>
          <w:b/>
          <w:bCs/>
          <w:i/>
          <w:color w:val="FF0000"/>
        </w:rPr>
        <w:t>16.10</w:t>
      </w:r>
      <w:r w:rsidRPr="002D7611">
        <w:rPr>
          <w:rFonts w:ascii="Calibri" w:eastAsia="Times New Roman" w:hAnsi="Calibri" w:cs="Arial"/>
          <w:b/>
          <w:bCs/>
          <w:i/>
          <w:color w:val="FF0000"/>
        </w:rPr>
        <w:t>.2017</w:t>
      </w:r>
    </w:p>
    <w:p w:rsidR="00922F35" w:rsidRPr="002D7611" w:rsidRDefault="00922F35" w:rsidP="00922F35">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Pr>
          <w:rFonts w:ascii="Calibri" w:eastAsia="Times New Roman" w:hAnsi="Calibri" w:cs="Arial"/>
          <w:b/>
          <w:bCs/>
          <w:i/>
          <w:color w:val="385623" w:themeColor="accent6" w:themeShade="80"/>
        </w:rPr>
        <w:t>1/ 2017 – M5/3</w:t>
      </w:r>
      <w:r w:rsidRPr="002D7611">
        <w:rPr>
          <w:rFonts w:ascii="Calibri" w:eastAsia="Times New Roman" w:hAnsi="Calibri" w:cs="Arial"/>
          <w:b/>
          <w:bCs/>
          <w:i/>
          <w:color w:val="385623" w:themeColor="accent6" w:themeShade="80"/>
        </w:rPr>
        <w:t>A</w:t>
      </w:r>
    </w:p>
    <w:p w:rsidR="00922F35" w:rsidRPr="002D7611" w:rsidRDefault="00922F35" w:rsidP="00922F35">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w:t>
      </w:r>
      <w:r>
        <w:rPr>
          <w:rFonts w:ascii="Calibri" w:eastAsia="Times New Roman" w:hAnsi="Calibri" w:cs="Arial"/>
          <w:b/>
          <w:bCs/>
          <w:i/>
        </w:rPr>
        <w:t xml:space="preserve">              Măsura lansată: M5/3</w:t>
      </w:r>
      <w:r>
        <w:rPr>
          <w:rFonts w:ascii="Calibri" w:eastAsia="Times New Roman" w:hAnsi="Calibri" w:cs="Arial"/>
          <w:b/>
          <w:bCs/>
          <w:i/>
        </w:rPr>
        <w:t>A „</w:t>
      </w:r>
      <w:r w:rsidRPr="002D7611">
        <w:rPr>
          <w:rFonts w:ascii="Calibri" w:eastAsia="Times New Roman" w:hAnsi="Calibri" w:cs="Arial"/>
          <w:b/>
          <w:bCs/>
          <w:i/>
        </w:rPr>
        <w:t xml:space="preserve"> </w:t>
      </w:r>
      <w:r w:rsidRPr="00922F35">
        <w:rPr>
          <w:rFonts w:ascii="Calibri" w:eastAsia="Times New Roman" w:hAnsi="Calibri" w:cs="Arial"/>
          <w:b/>
          <w:bCs/>
          <w:i/>
        </w:rPr>
        <w:t>ÎNFIINȚAREA PRIN PROIECTE INTEGRATE A FORMELOR ASOCIATIVE PE TERITORIUL  G.A.L. „Histria-Razim-Hamangia</w:t>
      </w:r>
      <w:r w:rsidRPr="002D7611">
        <w:rPr>
          <w:rFonts w:ascii="Calibri" w:eastAsia="Times New Roman" w:hAnsi="Calibri" w:cs="Arial"/>
          <w:b/>
          <w:bCs/>
          <w:i/>
        </w:rPr>
        <w:t>”</w:t>
      </w:r>
    </w:p>
    <w:p w:rsidR="00922F35" w:rsidRPr="002D7611" w:rsidRDefault="00922F35" w:rsidP="00922F35">
      <w:pPr>
        <w:autoSpaceDE w:val="0"/>
        <w:autoSpaceDN w:val="0"/>
        <w:adjustRightInd w:val="0"/>
        <w:spacing w:after="0" w:line="240" w:lineRule="auto"/>
        <w:jc w:val="both"/>
        <w:rPr>
          <w:rFonts w:ascii="Calibri" w:eastAsia="Times New Roman" w:hAnsi="Calibri" w:cs="Arial"/>
          <w:b/>
          <w:bCs/>
          <w:color w:val="FF0000"/>
          <w:szCs w:val="24"/>
        </w:rPr>
      </w:pPr>
    </w:p>
    <w:p w:rsidR="00922F35" w:rsidRPr="002D7611" w:rsidRDefault="00922F35" w:rsidP="00922F35">
      <w:pPr>
        <w:contextualSpacing/>
        <w:rPr>
          <w:b/>
          <w:color w:val="FF0000"/>
          <w:sz w:val="24"/>
          <w:szCs w:val="24"/>
        </w:rPr>
      </w:pPr>
      <w:r>
        <w:rPr>
          <w:b/>
          <w:color w:val="FF0000"/>
          <w:sz w:val="24"/>
          <w:szCs w:val="24"/>
        </w:rPr>
        <w:t xml:space="preserve">       1.   </w:t>
      </w:r>
      <w:r w:rsidRPr="002D7611">
        <w:rPr>
          <w:b/>
          <w:color w:val="FF0000"/>
          <w:sz w:val="24"/>
          <w:szCs w:val="24"/>
        </w:rPr>
        <w:t>DATA LANSĂRII APELULUI DE SELECȚIE</w:t>
      </w:r>
    </w:p>
    <w:p w:rsidR="00922F35" w:rsidRPr="002D7611" w:rsidRDefault="00922F35" w:rsidP="00922F35">
      <w:pPr>
        <w:contextualSpacing/>
        <w:rPr>
          <w:b/>
          <w:color w:val="FF0000"/>
          <w:sz w:val="24"/>
          <w:szCs w:val="24"/>
        </w:rPr>
      </w:pPr>
      <w:r>
        <w:rPr>
          <w:b/>
          <w:sz w:val="24"/>
          <w:szCs w:val="24"/>
        </w:rPr>
        <w:t xml:space="preserve">               18.10</w:t>
      </w:r>
      <w:r w:rsidRPr="002D7611">
        <w:rPr>
          <w:b/>
          <w:sz w:val="24"/>
          <w:szCs w:val="24"/>
        </w:rPr>
        <w:t>.2017 ora 09.00</w:t>
      </w:r>
    </w:p>
    <w:p w:rsidR="00922F35" w:rsidRPr="002D7611" w:rsidRDefault="00922F35" w:rsidP="00922F35">
      <w:pPr>
        <w:rPr>
          <w:b/>
          <w:color w:val="FF0000"/>
          <w:sz w:val="24"/>
          <w:szCs w:val="24"/>
        </w:rPr>
      </w:pPr>
      <w:r w:rsidRPr="002D7611">
        <w:rPr>
          <w:b/>
          <w:color w:val="FF0000"/>
          <w:sz w:val="24"/>
          <w:szCs w:val="24"/>
        </w:rPr>
        <w:t xml:space="preserve">       2.   DATA LIMITĂ DE DEPUNERE A PROIECTELOR</w:t>
      </w:r>
    </w:p>
    <w:p w:rsidR="00922F35" w:rsidRPr="002D7611" w:rsidRDefault="00922F35" w:rsidP="00922F35">
      <w:pPr>
        <w:rPr>
          <w:b/>
          <w:sz w:val="24"/>
          <w:szCs w:val="24"/>
        </w:rPr>
      </w:pPr>
      <w:r w:rsidRPr="002D7611">
        <w:rPr>
          <w:b/>
          <w:color w:val="FF0000"/>
          <w:sz w:val="24"/>
          <w:szCs w:val="24"/>
        </w:rPr>
        <w:t xml:space="preserve">                             </w:t>
      </w:r>
      <w:r>
        <w:rPr>
          <w:b/>
          <w:sz w:val="24"/>
          <w:szCs w:val="24"/>
        </w:rPr>
        <w:t>24</w:t>
      </w:r>
      <w:r>
        <w:rPr>
          <w:b/>
          <w:sz w:val="24"/>
          <w:szCs w:val="24"/>
        </w:rPr>
        <w:t>.11.2017 ora 12</w:t>
      </w:r>
      <w:r w:rsidRPr="002D7611">
        <w:rPr>
          <w:b/>
          <w:sz w:val="24"/>
          <w:szCs w:val="24"/>
        </w:rPr>
        <w:t>.00</w:t>
      </w:r>
    </w:p>
    <w:p w:rsidR="00922F35" w:rsidRPr="002D7611" w:rsidRDefault="00922F35" w:rsidP="00922F35">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922F35" w:rsidRPr="002D7611" w:rsidRDefault="00922F35" w:rsidP="00922F35">
      <w:pPr>
        <w:jc w:val="both"/>
        <w:rPr>
          <w:b/>
          <w:bCs/>
          <w:sz w:val="24"/>
          <w:szCs w:val="24"/>
        </w:rPr>
      </w:pPr>
      <w:r w:rsidRPr="002D7611">
        <w:rPr>
          <w:b/>
          <w:sz w:val="24"/>
          <w:szCs w:val="24"/>
        </w:rPr>
        <w:t xml:space="preserve">                 </w:t>
      </w:r>
      <w:r w:rsidRPr="002D7611">
        <w:rPr>
          <w:b/>
          <w:bCs/>
          <w:sz w:val="24"/>
          <w:szCs w:val="24"/>
        </w:rPr>
        <w:t>Proiectele vor fi depuse la sediul Asociației G.A.L. „Histria-Razim-Hamangia” din loc. Cogealac, strada Liliacului, nr. 1, județul Constanța, de luni până vin</w:t>
      </w:r>
      <w:r>
        <w:rPr>
          <w:b/>
          <w:bCs/>
          <w:sz w:val="24"/>
          <w:szCs w:val="24"/>
        </w:rPr>
        <w:t>eri în intervalul orar 9.00 – 12</w:t>
      </w:r>
      <w:r w:rsidRPr="002D7611">
        <w:rPr>
          <w:b/>
          <w:bCs/>
          <w:sz w:val="24"/>
          <w:szCs w:val="24"/>
        </w:rPr>
        <w:t xml:space="preserve">.00. </w:t>
      </w:r>
    </w:p>
    <w:p w:rsidR="00922F35" w:rsidRPr="002D7611" w:rsidRDefault="00922F35" w:rsidP="00922F35">
      <w:pPr>
        <w:jc w:val="both"/>
        <w:rPr>
          <w:b/>
          <w:bCs/>
          <w:sz w:val="24"/>
          <w:szCs w:val="24"/>
        </w:rPr>
      </w:pPr>
      <w:r w:rsidRPr="002D7611">
        <w:rPr>
          <w:b/>
          <w:bCs/>
          <w:color w:val="FF0000"/>
          <w:sz w:val="24"/>
          <w:szCs w:val="24"/>
        </w:rPr>
        <w:t xml:space="preserve">       4.   FONDUL DISPONIBIL</w:t>
      </w:r>
    </w:p>
    <w:p w:rsidR="00922F35" w:rsidRPr="002D7611" w:rsidRDefault="00922F35" w:rsidP="00922F35">
      <w:pPr>
        <w:spacing w:after="0" w:line="240" w:lineRule="auto"/>
        <w:rPr>
          <w:b/>
          <w:sz w:val="24"/>
          <w:szCs w:val="24"/>
        </w:rPr>
      </w:pPr>
      <w:r w:rsidRPr="002D7611">
        <w:t xml:space="preserve">               </w:t>
      </w:r>
      <w:r w:rsidRPr="002D7611">
        <w:rPr>
          <w:b/>
          <w:sz w:val="24"/>
          <w:szCs w:val="24"/>
        </w:rPr>
        <w:t>Aloca</w:t>
      </w:r>
      <w:r>
        <w:rPr>
          <w:b/>
          <w:sz w:val="24"/>
          <w:szCs w:val="24"/>
        </w:rPr>
        <w:t>re totală pe sesiune:</w:t>
      </w:r>
      <w:r>
        <w:rPr>
          <w:b/>
          <w:sz w:val="24"/>
          <w:szCs w:val="24"/>
        </w:rPr>
        <w:t xml:space="preserve"> </w:t>
      </w:r>
      <w:r w:rsidRPr="00922F35">
        <w:rPr>
          <w:b/>
          <w:bCs/>
          <w:sz w:val="24"/>
          <w:szCs w:val="24"/>
        </w:rPr>
        <w:t xml:space="preserve">153.895,09  </w:t>
      </w:r>
      <w:r w:rsidRPr="00922F35">
        <w:rPr>
          <w:b/>
          <w:sz w:val="24"/>
          <w:szCs w:val="24"/>
        </w:rPr>
        <w:t xml:space="preserve"> </w:t>
      </w:r>
      <w:r w:rsidRPr="00922F35">
        <w:rPr>
          <w:b/>
          <w:bCs/>
          <w:sz w:val="24"/>
          <w:szCs w:val="24"/>
        </w:rPr>
        <w:t xml:space="preserve"> </w:t>
      </w:r>
      <w:r w:rsidRPr="002D7611">
        <w:rPr>
          <w:b/>
          <w:sz w:val="24"/>
          <w:szCs w:val="24"/>
        </w:rPr>
        <w:t xml:space="preserve"> euro</w:t>
      </w:r>
    </w:p>
    <w:p w:rsidR="00922F35" w:rsidRPr="002D7611" w:rsidRDefault="00922F35" w:rsidP="00922F35">
      <w:pPr>
        <w:spacing w:after="0" w:line="240" w:lineRule="auto"/>
        <w:rPr>
          <w:b/>
          <w:color w:val="0070C0"/>
        </w:rPr>
      </w:pPr>
      <w:r w:rsidRPr="002D7611">
        <w:t xml:space="preserve">               4.1 </w:t>
      </w:r>
      <w:r w:rsidRPr="002D7611">
        <w:rPr>
          <w:b/>
          <w:color w:val="0070C0"/>
        </w:rPr>
        <w:t>Suma maximă nerambursabilă care poate fi acordată pentru un proiect</w:t>
      </w:r>
    </w:p>
    <w:p w:rsidR="00922F35" w:rsidRPr="002D7611" w:rsidRDefault="00922F35" w:rsidP="00922F35">
      <w:pPr>
        <w:spacing w:after="0" w:line="240" w:lineRule="auto"/>
      </w:pPr>
      <w:r w:rsidRPr="002D7611">
        <w:t xml:space="preserve">             -minim 5.000 euro;</w:t>
      </w:r>
    </w:p>
    <w:p w:rsidR="00922F35" w:rsidRPr="002D7611" w:rsidRDefault="00922F35" w:rsidP="00922F35">
      <w:pPr>
        <w:spacing w:after="0" w:line="240" w:lineRule="auto"/>
      </w:pPr>
      <w:r>
        <w:t xml:space="preserve">             -maxim </w:t>
      </w:r>
      <w:r>
        <w:rPr>
          <w:b/>
          <w:bCs/>
        </w:rPr>
        <w:t xml:space="preserve">153.895,09 </w:t>
      </w:r>
      <w:r w:rsidRPr="002D7611">
        <w:t>euro.</w:t>
      </w:r>
    </w:p>
    <w:p w:rsidR="00922F35" w:rsidRPr="002D7611" w:rsidRDefault="00922F35" w:rsidP="00922F35">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922F35" w:rsidRPr="002D7611" w:rsidRDefault="00922F35" w:rsidP="00922F35">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Pr>
          <w:rFonts w:ascii="Calibri" w:eastAsia="Times New Roman" w:hAnsi="Calibri" w:cs="Arial"/>
          <w:bCs/>
        </w:rPr>
        <w:t xml:space="preserve">ea maximă eligibilă </w:t>
      </w:r>
      <w:r>
        <w:rPr>
          <w:rFonts w:ascii="Calibri" w:eastAsia="Times New Roman" w:hAnsi="Calibri" w:cs="Arial"/>
          <w:b/>
          <w:bCs/>
        </w:rPr>
        <w:t xml:space="preserve">153.895,09 </w:t>
      </w:r>
      <w:r>
        <w:rPr>
          <w:rFonts w:ascii="Calibri" w:eastAsia="Times New Roman" w:hAnsi="Calibri" w:cs="Arial"/>
          <w:bCs/>
        </w:rPr>
        <w:t>euro</w:t>
      </w:r>
    </w:p>
    <w:p w:rsidR="00922F35" w:rsidRPr="0096684A" w:rsidRDefault="00922F35" w:rsidP="00922F35">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lastRenderedPageBreak/>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922F35" w:rsidRPr="00922F35" w:rsidRDefault="00922F35" w:rsidP="00922F35">
      <w:pPr>
        <w:autoSpaceDE w:val="0"/>
        <w:autoSpaceDN w:val="0"/>
        <w:adjustRightInd w:val="0"/>
        <w:spacing w:after="0" w:line="240" w:lineRule="auto"/>
        <w:jc w:val="both"/>
        <w:rPr>
          <w:rFonts w:ascii="Calibri" w:eastAsia="Times New Roman" w:hAnsi="Calibri" w:cs="Arial"/>
          <w:b/>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 </w:t>
      </w:r>
      <w:r w:rsidRPr="00922F35">
        <w:rPr>
          <w:rFonts w:ascii="Calibri" w:eastAsia="Times New Roman" w:hAnsi="Calibri" w:cs="Arial"/>
          <w:b/>
          <w:bCs/>
          <w:color w:val="000000"/>
          <w14:shadow w14:blurRad="50800" w14:dist="38100" w14:dir="2700000" w14:sx="100000" w14:sy="100000" w14:kx="0" w14:ky="0" w14:algn="tl">
            <w14:srgbClr w14:val="000000">
              <w14:alpha w14:val="60000"/>
            </w14:srgbClr>
          </w14:shadow>
        </w:rPr>
        <w:t xml:space="preserve">Intensitatea sprijinului va fi de 100% din totalul cheltuielilor eligibile pentru proiectele negeneratoare de venit și de maxim 90% pentru proiecte generatoare de venit. Intensitatea sprijinului este justificată prin respectarea Regulamentului 1305/2013, ghidul solicitantului măsura 19.2, necesitate atingerii obiectivelor SDL privind crearea sistemelor asociative în vederea creșterii randamentului în agricultură, adăugarea de plusvaloare produselor locale agricole și neagricole prin activități de prelucrare și comercializare. </w:t>
      </w:r>
    </w:p>
    <w:p w:rsidR="00922F35" w:rsidRPr="00922F35" w:rsidRDefault="00922F35" w:rsidP="00922F35">
      <w:pPr>
        <w:autoSpaceDE w:val="0"/>
        <w:autoSpaceDN w:val="0"/>
        <w:adjustRightInd w:val="0"/>
        <w:spacing w:after="0" w:line="240" w:lineRule="auto"/>
        <w:jc w:val="both"/>
        <w:rPr>
          <w:rFonts w:ascii="Calibri" w:eastAsia="Times New Roman" w:hAnsi="Calibri" w:cs="Arial"/>
          <w:b/>
          <w:bCs/>
          <w:color w:val="000000"/>
          <w14:shadow w14:blurRad="50800" w14:dist="38100" w14:dir="2700000" w14:sx="100000" w14:sy="100000" w14:kx="0" w14:ky="0" w14:algn="tl">
            <w14:srgbClr w14:val="000000">
              <w14:alpha w14:val="60000"/>
            </w14:srgbClr>
          </w14:shadow>
        </w:rPr>
      </w:pPr>
      <w:r w:rsidRPr="00922F35">
        <w:rPr>
          <w:rFonts w:ascii="Calibri" w:eastAsia="Times New Roman" w:hAnsi="Calibri" w:cs="Arial"/>
          <w:b/>
          <w:bCs/>
          <w:color w:val="000000"/>
          <w14:shadow w14:blurRad="50800" w14:dist="38100" w14:dir="2700000" w14:sx="100000" w14:sy="100000" w14:kx="0" w14:ky="0" w14:algn="tl">
            <w14:srgbClr w14:val="000000">
              <w14:alpha w14:val="60000"/>
            </w14:srgbClr>
          </w14:shadow>
        </w:rPr>
        <w:t xml:space="preserve">     În cazul în care planul proiectului include și acțiuni care sunt eligibile prin alte măsuri, costurile sunt acoperite din încadrarea pe art.35 al Regulamentului (UE) nr.1305/2013, cu respectarea ratei maxime a ajutorului și sumelor aplicabile în cadrul măsurilor respective</w:t>
      </w:r>
    </w:p>
    <w:p w:rsidR="00922F35" w:rsidRPr="002D7611" w:rsidRDefault="00922F35" w:rsidP="00922F35">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922F35" w:rsidRPr="002D7611" w:rsidRDefault="00922F35" w:rsidP="00922F35">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922F35" w:rsidRPr="002D7611" w:rsidRDefault="00922F35" w:rsidP="00922F35">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922F35" w:rsidRPr="002D7611" w:rsidRDefault="00922F35" w:rsidP="00922F35">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922F35" w:rsidRDefault="00922F35" w:rsidP="00922F35">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1"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1"/>
      <w:r>
        <w:rPr>
          <w:rFonts w:ascii="Calibri" w:eastAsia="Times New Roman" w:hAnsi="Calibri" w:cs="Arial"/>
          <w:color w:val="0000FF"/>
          <w:u w:val="single"/>
        </w:rPr>
        <w:t xml:space="preserve"> M5/3</w:t>
      </w:r>
      <w:r w:rsidRPr="002D7611">
        <w:rPr>
          <w:rFonts w:ascii="Calibri" w:eastAsia="Times New Roman" w:hAnsi="Calibri" w:cs="Arial"/>
          <w:color w:val="0000FF"/>
          <w:u w:val="single"/>
        </w:rPr>
        <w:t>A</w:t>
      </w:r>
      <w:r>
        <w:rPr>
          <w:rFonts w:ascii="Calibri" w:eastAsia="Times New Roman" w:hAnsi="Calibri" w:cs="Arial"/>
          <w:color w:val="0000FF"/>
          <w:u w:val="single"/>
        </w:rPr>
        <w:t>/-Cerere de finanțare M5/3</w:t>
      </w:r>
      <w:r>
        <w:rPr>
          <w:rFonts w:ascii="Calibri" w:eastAsia="Times New Roman" w:hAnsi="Calibri" w:cs="Arial"/>
          <w:color w:val="0000FF"/>
          <w:u w:val="single"/>
        </w:rPr>
        <w:t>A</w:t>
      </w:r>
    </w:p>
    <w:p w:rsidR="00922F35" w:rsidRPr="0096684A" w:rsidRDefault="00922F35" w:rsidP="00922F35">
      <w:pPr>
        <w:autoSpaceDE w:val="0"/>
        <w:autoSpaceDN w:val="0"/>
        <w:adjustRightInd w:val="0"/>
        <w:spacing w:after="0" w:line="240" w:lineRule="auto"/>
        <w:rPr>
          <w:rFonts w:ascii="Calibri" w:eastAsia="Times New Roman" w:hAnsi="Calibri" w:cs="Arial"/>
          <w:color w:val="0070C0"/>
          <w:u w:val="single"/>
        </w:rPr>
      </w:pPr>
    </w:p>
    <w:p w:rsidR="00922F35" w:rsidRDefault="00922F35" w:rsidP="00922F35">
      <w:pPr>
        <w:rPr>
          <w:b/>
          <w:color w:val="FF0000"/>
          <w:sz w:val="24"/>
          <w:szCs w:val="24"/>
        </w:rPr>
      </w:pPr>
      <w:r w:rsidRPr="002D7611">
        <w:rPr>
          <w:b/>
          <w:sz w:val="24"/>
          <w:szCs w:val="24"/>
        </w:rPr>
        <w:t xml:space="preserve">           </w:t>
      </w:r>
      <w:bookmarkStart w:id="2" w:name="_Hlk486931063"/>
      <w:r w:rsidRPr="002D7611">
        <w:rPr>
          <w:b/>
          <w:color w:val="FF0000"/>
          <w:sz w:val="24"/>
          <w:szCs w:val="24"/>
        </w:rPr>
        <w:t>6. DOCUMENTELE JUSTIFICATIVE PE CARE TREBUIE SĂ LE DEPUNĂ SOLICITANTUL</w:t>
      </w:r>
    </w:p>
    <w:p w:rsidR="00CE1A31" w:rsidRPr="00CE1A31" w:rsidRDefault="00CE1A31" w:rsidP="00CE1A31">
      <w:pPr>
        <w:pStyle w:val="Frspaiere"/>
      </w:pPr>
      <w:r w:rsidRPr="00CE1A31">
        <w:t xml:space="preserve">1. </w:t>
      </w:r>
      <w:r w:rsidRPr="00CE1A31">
        <w:rPr>
          <w:b/>
        </w:rPr>
        <w:t>PLANUL DE MARKETING/STUDIU</w:t>
      </w:r>
    </w:p>
    <w:p w:rsidR="00CE1A31" w:rsidRPr="00CE1A31" w:rsidRDefault="00CE1A31" w:rsidP="00CE1A31">
      <w:pPr>
        <w:pStyle w:val="Frspaiere"/>
      </w:pPr>
      <w:r w:rsidRPr="00CE1A31">
        <w:t xml:space="preserve">2. </w:t>
      </w:r>
      <w:r w:rsidRPr="00CE1A31">
        <w:rPr>
          <w:b/>
        </w:rPr>
        <w:t>ACORDUL DE COOPERARE AL PARTENERIATULUI</w:t>
      </w:r>
    </w:p>
    <w:p w:rsidR="00CE1A31" w:rsidRPr="00CE1A31" w:rsidRDefault="00CE1A31" w:rsidP="00CE1A31">
      <w:pPr>
        <w:pStyle w:val="Frspaiere"/>
      </w:pPr>
      <w:r w:rsidRPr="00CE1A31">
        <w:t xml:space="preserve">3. </w:t>
      </w:r>
      <w:r w:rsidRPr="00CE1A31">
        <w:rPr>
          <w:b/>
        </w:rPr>
        <w:t>DOCUMENTE SOLICITATE PENTRU TERENUL AGRICOL / DOCUMENT PENTRU EFECTIVUL DE ANIMALE DEŢINUT ÎN PROPRIETATE</w:t>
      </w:r>
    </w:p>
    <w:p w:rsidR="00CE1A31" w:rsidRPr="00CE1A31" w:rsidRDefault="00CE1A31" w:rsidP="00CE1A31">
      <w:pPr>
        <w:pStyle w:val="Frspaiere"/>
      </w:pPr>
      <w:r w:rsidRPr="00CE1A31">
        <w:t>În cazul în care planul de proiect include, de asemenea, acțiuni care sunt eligibile în cadrul altor măsuri (4.1 și 4.1a) se vor prezenta documentele așa cum sunt prevăzute în cadrul Ghidului Solicitantului în vigoare, aferent submăsurii respective, de către fermierul/fermierii membrii ai acordului de cooperare ce vor beneficia de inv</w:t>
      </w:r>
      <w:r>
        <w:t>estiție, acolo unde este cazul.</w:t>
      </w:r>
    </w:p>
    <w:p w:rsidR="00CE1A31" w:rsidRPr="00CE1A31" w:rsidRDefault="00CE1A31" w:rsidP="00CE1A31">
      <w:pPr>
        <w:pStyle w:val="Frspaiere"/>
        <w:rPr>
          <w:b/>
        </w:rPr>
      </w:pPr>
      <w:r w:rsidRPr="00CE1A31">
        <w:t xml:space="preserve">4. </w:t>
      </w:r>
      <w:r w:rsidRPr="00CE1A31">
        <w:rPr>
          <w:b/>
        </w:rPr>
        <w:t>DOCUMENTE SOLICITATE  PENTRU  IMOBILUL  (CLĂDIRILE ŞI/SAU TERENURILE) PE CARE SUNT/VOR  FI  REALIZATE INVESTIŢIILE</w:t>
      </w:r>
    </w:p>
    <w:p w:rsidR="00CE1A31" w:rsidRPr="00CE1A31" w:rsidRDefault="00CE1A31" w:rsidP="00CE1A31">
      <w:pPr>
        <w:pStyle w:val="Frspaiere"/>
      </w:pPr>
      <w:r w:rsidRPr="00CE1A31">
        <w:t>În cazul în care planul de proiect include, de asemenea, acțiuni care sunt eligibile în cadrul altor măsuri (4.1, 4.1a, 4.2 și 4.2a) se vor prezenta documentele așa cum sunt prevăzute în cadrul Ghidului Solicitantului în vigoare, aferent submăsurii respective, de către fermierul/microîntreprinderea și întreprinderea mică, membrii ai acordului de cooperare ce vor beneficia de inv</w:t>
      </w:r>
      <w:r>
        <w:t>estiție, acolo unde este cazul.</w:t>
      </w:r>
    </w:p>
    <w:p w:rsidR="00CE1A31" w:rsidRPr="00CE1A31" w:rsidRDefault="00CE1A31" w:rsidP="00CE1A31">
      <w:pPr>
        <w:pStyle w:val="Frspaiere"/>
      </w:pPr>
      <w:r w:rsidRPr="00CE1A31">
        <w:t xml:space="preserve">5. </w:t>
      </w:r>
      <w:r w:rsidRPr="00CE1A31">
        <w:rPr>
          <w:b/>
        </w:rPr>
        <w:t>EXTRAS DE CARTE FUNCIARĂ SAU DOCUMENT CARE SĂ CERTIFICE CĂ NU AU FOST FINALIZATE LUCRĂRILE DE CADASTRU</w:t>
      </w:r>
      <w:r w:rsidRPr="00CE1A31">
        <w:t xml:space="preserve">, pentru proiectele care vizează </w:t>
      </w:r>
      <w:proofErr w:type="spellStart"/>
      <w:r w:rsidRPr="00CE1A31">
        <w:t>investiţii</w:t>
      </w:r>
      <w:proofErr w:type="spellEnd"/>
      <w:r w:rsidRPr="00CE1A31">
        <w:t xml:space="preserve"> în lucrări privind </w:t>
      </w:r>
      <w:proofErr w:type="spellStart"/>
      <w:r w:rsidRPr="00CE1A31">
        <w:t>construcţiile</w:t>
      </w:r>
      <w:proofErr w:type="spellEnd"/>
      <w:r w:rsidRPr="00CE1A31">
        <w:t xml:space="preserve"> noi sau modernizări ale acestora.</w:t>
      </w:r>
    </w:p>
    <w:p w:rsidR="00CE1A31" w:rsidRPr="00CE1A31" w:rsidRDefault="00CE1A31" w:rsidP="00CE1A31">
      <w:pPr>
        <w:pStyle w:val="Frspaiere"/>
      </w:pPr>
      <w:r w:rsidRPr="00CE1A31">
        <w:t xml:space="preserve">În </w:t>
      </w:r>
      <w:proofErr w:type="spellStart"/>
      <w:r w:rsidRPr="00CE1A31">
        <w:t>situaţia</w:t>
      </w:r>
      <w:proofErr w:type="spellEnd"/>
      <w:r w:rsidRPr="00CE1A31">
        <w:t xml:space="preserve"> în care imobilul pe care se execută </w:t>
      </w:r>
      <w:proofErr w:type="spellStart"/>
      <w:r w:rsidRPr="00CE1A31">
        <w:t>investiţia</w:t>
      </w:r>
      <w:proofErr w:type="spellEnd"/>
      <w:r w:rsidRPr="00CE1A31">
        <w:t xml:space="preserve"> nu este liber de sarcini (gajat pentru un credit), se va depune  acordul  creditorului privind </w:t>
      </w:r>
      <w:proofErr w:type="spellStart"/>
      <w:r w:rsidRPr="00CE1A31">
        <w:t>execuţia</w:t>
      </w:r>
      <w:proofErr w:type="spellEnd"/>
      <w:r w:rsidRPr="00CE1A31">
        <w:t xml:space="preserve"> </w:t>
      </w:r>
      <w:proofErr w:type="spellStart"/>
      <w:r w:rsidRPr="00CE1A31">
        <w:t>investiţiei</w:t>
      </w:r>
      <w:proofErr w:type="spellEnd"/>
      <w:r w:rsidRPr="00CE1A31">
        <w:t xml:space="preserve">  </w:t>
      </w:r>
      <w:proofErr w:type="spellStart"/>
      <w:r w:rsidRPr="00CE1A31">
        <w:t>şi</w:t>
      </w:r>
      <w:proofErr w:type="spellEnd"/>
      <w:r w:rsidRPr="00CE1A31">
        <w:t xml:space="preserve"> graficul de rambursare a creditului.</w:t>
      </w:r>
    </w:p>
    <w:p w:rsidR="00CE1A31" w:rsidRPr="00CE1A31" w:rsidRDefault="00CE1A31" w:rsidP="00CE1A31">
      <w:pPr>
        <w:pStyle w:val="Frspaiere"/>
      </w:pPr>
      <w:r w:rsidRPr="00CE1A31">
        <w:t xml:space="preserve">6. </w:t>
      </w:r>
      <w:r w:rsidRPr="00CE1A31">
        <w:rPr>
          <w:b/>
        </w:rPr>
        <w:t>CERTIFICAT DE URBANISM SAU AUTORIZAŢIE DE CONSTRUIRE</w:t>
      </w:r>
      <w:r w:rsidRPr="00CE1A31">
        <w:t xml:space="preserve"> pentru proiecte care prevăd </w:t>
      </w:r>
      <w:proofErr w:type="spellStart"/>
      <w:r w:rsidRPr="00CE1A31">
        <w:t>construcţii</w:t>
      </w:r>
      <w:proofErr w:type="spellEnd"/>
      <w:r w:rsidRPr="00CE1A31">
        <w:t xml:space="preserve"> (noi, extinderi sau modernizări). Certificatul de urbanism nu trebuie </w:t>
      </w:r>
      <w:proofErr w:type="spellStart"/>
      <w:r w:rsidRPr="00CE1A31">
        <w:t>însoţit</w:t>
      </w:r>
      <w:proofErr w:type="spellEnd"/>
      <w:r w:rsidRPr="00CE1A31">
        <w:t xml:space="preserve"> de avizele </w:t>
      </w:r>
      <w:proofErr w:type="spellStart"/>
      <w:r w:rsidRPr="00CE1A31">
        <w:t>menţionate</w:t>
      </w:r>
      <w:proofErr w:type="spellEnd"/>
      <w:r w:rsidRPr="00CE1A31">
        <w:t xml:space="preserve"> ca necesare fazei următoare de autorizare.</w:t>
      </w:r>
    </w:p>
    <w:p w:rsidR="00CE1A31" w:rsidRDefault="00CE1A31" w:rsidP="00CE1A31">
      <w:pPr>
        <w:pStyle w:val="Frspaiere"/>
      </w:pPr>
      <w:r w:rsidRPr="00CE1A31">
        <w:rPr>
          <w:b/>
        </w:rPr>
        <w:t>10. AUTORIZAŢIE SANITARĂ/ NOTIFICARE</w:t>
      </w:r>
      <w:r>
        <w:t xml:space="preserve"> de constatare a </w:t>
      </w:r>
      <w:proofErr w:type="spellStart"/>
      <w:r>
        <w:t>conformităţii</w:t>
      </w:r>
      <w:proofErr w:type="spellEnd"/>
      <w:r>
        <w:t xml:space="preserve"> cu </w:t>
      </w:r>
      <w:proofErr w:type="spellStart"/>
      <w:r>
        <w:t>legislaţia</w:t>
      </w:r>
      <w:proofErr w:type="spellEnd"/>
      <w:r>
        <w:t xml:space="preserve"> sanitară emise cu cel mult un an înaintea depunerii Cererii de </w:t>
      </w:r>
      <w:proofErr w:type="spellStart"/>
      <w:r>
        <w:t>finanţare</w:t>
      </w:r>
      <w:proofErr w:type="spellEnd"/>
      <w:r>
        <w:t xml:space="preserve">, pentru unitățile care se </w:t>
      </w:r>
      <w:proofErr w:type="spellStart"/>
      <w:r>
        <w:t>se</w:t>
      </w:r>
      <w:proofErr w:type="spellEnd"/>
      <w:r>
        <w:t xml:space="preserve"> autorizează/avizează conform legislației în vigoare și pentru unitățile care se modernizează.</w:t>
      </w:r>
    </w:p>
    <w:p w:rsidR="00CE1A31" w:rsidRDefault="00CE1A31" w:rsidP="00CE1A31">
      <w:pPr>
        <w:pStyle w:val="Frspaiere"/>
      </w:pPr>
      <w:r w:rsidRPr="00CE1A31">
        <w:rPr>
          <w:b/>
        </w:rPr>
        <w:t>11.1 CERTIFICATUL DE ÎNREGISTRARE ELIBERAT DE OFICIUL REGISTRULUI COMERŢULUI</w:t>
      </w:r>
      <w:r>
        <w:t xml:space="preserve"> conform </w:t>
      </w:r>
      <w:proofErr w:type="spellStart"/>
      <w:r>
        <w:t>legislaţiei</w:t>
      </w:r>
      <w:proofErr w:type="spellEnd"/>
      <w:r>
        <w:t xml:space="preserve"> în vigoare.</w:t>
      </w:r>
    </w:p>
    <w:p w:rsidR="00CE1A31" w:rsidRDefault="00CE1A31" w:rsidP="00CE1A31">
      <w:pPr>
        <w:pStyle w:val="Frspaiere"/>
      </w:pPr>
    </w:p>
    <w:p w:rsidR="00CE1A31" w:rsidRDefault="00CE1A31" w:rsidP="00CE1A31">
      <w:pPr>
        <w:pStyle w:val="Frspaiere"/>
      </w:pPr>
      <w:r>
        <w:lastRenderedPageBreak/>
        <w:t>11</w:t>
      </w:r>
      <w:r w:rsidRPr="00CE1A31">
        <w:rPr>
          <w:b/>
        </w:rPr>
        <w:t>.2 STATUT</w:t>
      </w:r>
      <w:r>
        <w:t xml:space="preserve"> pentru Societatea cooperativă </w:t>
      </w:r>
      <w:proofErr w:type="spellStart"/>
      <w:r>
        <w:t>înfiinţată</w:t>
      </w:r>
      <w:proofErr w:type="spellEnd"/>
      <w:r>
        <w:t xml:space="preserve"> în baza Legii nr. 1/ 2005 cu modificările și completările ulterioare, Cooperativa agricolă </w:t>
      </w:r>
      <w:proofErr w:type="spellStart"/>
      <w:r>
        <w:t>înfiinţată</w:t>
      </w:r>
      <w:proofErr w:type="spellEnd"/>
      <w:r>
        <w:t xml:space="preserve"> în baza Legii nr. 566/ 2004   cu modificările și completările </w:t>
      </w:r>
      <w:proofErr w:type="spellStart"/>
      <w:r>
        <w:t>ulterioaresi</w:t>
      </w:r>
      <w:proofErr w:type="spellEnd"/>
      <w:r>
        <w:t xml:space="preserve"> grupuri de producători înființate conform </w:t>
      </w:r>
      <w:proofErr w:type="spellStart"/>
      <w:r>
        <w:t>ordonantei</w:t>
      </w:r>
      <w:proofErr w:type="spellEnd"/>
      <w:r>
        <w:t xml:space="preserve"> 37/2005 privind </w:t>
      </w:r>
      <w:proofErr w:type="spellStart"/>
      <w:r>
        <w:t>recunoaşterea</w:t>
      </w:r>
      <w:proofErr w:type="spellEnd"/>
      <w:r>
        <w:t xml:space="preserve"> </w:t>
      </w:r>
      <w:proofErr w:type="spellStart"/>
      <w:r>
        <w:t>şi</w:t>
      </w:r>
      <w:proofErr w:type="spellEnd"/>
      <w:r>
        <w:t xml:space="preserve"> </w:t>
      </w:r>
      <w:proofErr w:type="spellStart"/>
      <w:r>
        <w:t>funcţionarea</w:t>
      </w:r>
      <w:proofErr w:type="spellEnd"/>
      <w:r>
        <w:t xml:space="preserve"> grupurilor </w:t>
      </w:r>
      <w:proofErr w:type="spellStart"/>
      <w:r>
        <w:t>şi</w:t>
      </w:r>
      <w:proofErr w:type="spellEnd"/>
      <w:r>
        <w:t xml:space="preserve"> </w:t>
      </w:r>
      <w:proofErr w:type="spellStart"/>
      <w:r>
        <w:t>organizaţiilor</w:t>
      </w:r>
      <w:proofErr w:type="spellEnd"/>
      <w:r>
        <w:t xml:space="preserve"> de producători, pentru comercializarea produselor agricole, cu completările </w:t>
      </w:r>
      <w:proofErr w:type="spellStart"/>
      <w:r>
        <w:t>şi</w:t>
      </w:r>
      <w:proofErr w:type="spellEnd"/>
      <w:r>
        <w:t xml:space="preserve"> modificările ulterioare).</w:t>
      </w:r>
    </w:p>
    <w:p w:rsidR="00CE1A31" w:rsidRDefault="00CE1A31" w:rsidP="00CE1A31">
      <w:pPr>
        <w:pStyle w:val="Frspaiere"/>
      </w:pPr>
    </w:p>
    <w:p w:rsidR="00CE1A31" w:rsidRDefault="00CE1A31" w:rsidP="00CE1A31">
      <w:pPr>
        <w:pStyle w:val="Frspaiere"/>
      </w:pPr>
      <w:r>
        <w:t>11.3 Documente echivalente celor de mai sus pentru alte forme de organizare. În acest caz, dacă în timpul evaluării se constată că documentul prezentat de solicitant nu este suficient, evaluatorul va solicita prin informații suplimentare documentul necesar cu elementele pe care trebuie să le conțină.</w:t>
      </w:r>
    </w:p>
    <w:p w:rsidR="00CE1A31" w:rsidRPr="00CE1A31" w:rsidRDefault="00CE1A31" w:rsidP="00CE1A31">
      <w:pPr>
        <w:pStyle w:val="Frspaiere"/>
        <w:rPr>
          <w:lang w:val="en-US"/>
        </w:rPr>
      </w:pPr>
      <w:r w:rsidRPr="00CE1A31">
        <w:rPr>
          <w:b/>
          <w:bCs/>
          <w:lang w:val="en-US"/>
        </w:rPr>
        <w:t xml:space="preserve">19.  ALTE DOCUMENTE JUSTIFICATIVE (SE VOR SPECIFICA DUPĂ CAZ) </w:t>
      </w:r>
      <w:proofErr w:type="spellStart"/>
      <w:r w:rsidRPr="00CE1A31">
        <w:rPr>
          <w:b/>
          <w:bCs/>
          <w:lang w:val="en-US"/>
        </w:rPr>
        <w:t>Atenţie</w:t>
      </w:r>
      <w:proofErr w:type="spellEnd"/>
      <w:r w:rsidRPr="00CE1A31">
        <w:rPr>
          <w:b/>
          <w:bCs/>
          <w:lang w:val="en-US"/>
        </w:rPr>
        <w:t xml:space="preserve">! </w:t>
      </w:r>
      <w:proofErr w:type="spellStart"/>
      <w:r w:rsidRPr="00CE1A31">
        <w:rPr>
          <w:lang w:val="en-US"/>
        </w:rPr>
        <w:t>Evaluarea</w:t>
      </w:r>
      <w:proofErr w:type="spellEnd"/>
      <w:r w:rsidRPr="00CE1A31">
        <w:rPr>
          <w:lang w:val="en-US"/>
        </w:rPr>
        <w:t xml:space="preserve"> </w:t>
      </w:r>
      <w:proofErr w:type="spellStart"/>
      <w:r w:rsidRPr="00CE1A31">
        <w:rPr>
          <w:lang w:val="en-US"/>
        </w:rPr>
        <w:t>cererii</w:t>
      </w:r>
      <w:proofErr w:type="spellEnd"/>
      <w:r w:rsidRPr="00CE1A31">
        <w:rPr>
          <w:lang w:val="en-US"/>
        </w:rPr>
        <w:t xml:space="preserve"> de </w:t>
      </w:r>
      <w:proofErr w:type="spellStart"/>
      <w:r w:rsidRPr="00CE1A31">
        <w:rPr>
          <w:lang w:val="en-US"/>
        </w:rPr>
        <w:t>finanţare</w:t>
      </w:r>
      <w:proofErr w:type="spellEnd"/>
      <w:r w:rsidRPr="00CE1A31">
        <w:rPr>
          <w:lang w:val="en-US"/>
        </w:rPr>
        <w:t xml:space="preserve"> din </w:t>
      </w:r>
      <w:proofErr w:type="spellStart"/>
      <w:r w:rsidRPr="00CE1A31">
        <w:rPr>
          <w:lang w:val="en-US"/>
        </w:rPr>
        <w:t>punct</w:t>
      </w:r>
      <w:proofErr w:type="spellEnd"/>
      <w:r w:rsidRPr="00CE1A31">
        <w:rPr>
          <w:lang w:val="en-US"/>
        </w:rPr>
        <w:t xml:space="preserve"> de </w:t>
      </w:r>
      <w:proofErr w:type="spellStart"/>
      <w:r w:rsidRPr="00CE1A31">
        <w:rPr>
          <w:lang w:val="en-US"/>
        </w:rPr>
        <w:t>vedere</w:t>
      </w:r>
      <w:proofErr w:type="spellEnd"/>
      <w:r w:rsidRPr="00CE1A31">
        <w:rPr>
          <w:lang w:val="en-US"/>
        </w:rPr>
        <w:t xml:space="preserve"> al </w:t>
      </w:r>
      <w:proofErr w:type="spellStart"/>
      <w:r w:rsidRPr="00CE1A31">
        <w:rPr>
          <w:lang w:val="en-US"/>
        </w:rPr>
        <w:t>eligibilităţii</w:t>
      </w:r>
      <w:proofErr w:type="spellEnd"/>
      <w:r w:rsidRPr="00CE1A31">
        <w:rPr>
          <w:lang w:val="en-US"/>
        </w:rPr>
        <w:t xml:space="preserve"> </w:t>
      </w:r>
      <w:proofErr w:type="spellStart"/>
      <w:r w:rsidRPr="00CE1A31">
        <w:rPr>
          <w:lang w:val="en-US"/>
        </w:rPr>
        <w:t>şi</w:t>
      </w:r>
      <w:proofErr w:type="spellEnd"/>
      <w:r w:rsidRPr="00CE1A31">
        <w:rPr>
          <w:lang w:val="en-US"/>
        </w:rPr>
        <w:t xml:space="preserve"> al </w:t>
      </w:r>
      <w:proofErr w:type="spellStart"/>
      <w:r w:rsidRPr="00CE1A31">
        <w:rPr>
          <w:lang w:val="en-US"/>
        </w:rPr>
        <w:t>verificării</w:t>
      </w:r>
      <w:proofErr w:type="spellEnd"/>
      <w:r w:rsidRPr="00CE1A31">
        <w:rPr>
          <w:lang w:val="en-US"/>
        </w:rPr>
        <w:t xml:space="preserve"> </w:t>
      </w:r>
      <w:proofErr w:type="spellStart"/>
      <w:r w:rsidRPr="00CE1A31">
        <w:rPr>
          <w:lang w:val="en-US"/>
        </w:rPr>
        <w:t>criteriilor</w:t>
      </w:r>
      <w:proofErr w:type="spellEnd"/>
      <w:r w:rsidRPr="00CE1A31">
        <w:rPr>
          <w:lang w:val="en-US"/>
        </w:rPr>
        <w:t xml:space="preserve"> de </w:t>
      </w:r>
      <w:proofErr w:type="spellStart"/>
      <w:r w:rsidRPr="00CE1A31">
        <w:rPr>
          <w:lang w:val="en-US"/>
        </w:rPr>
        <w:t>selecţie</w:t>
      </w:r>
      <w:proofErr w:type="spellEnd"/>
      <w:r w:rsidRPr="00CE1A31">
        <w:rPr>
          <w:lang w:val="en-US"/>
        </w:rPr>
        <w:t xml:space="preserve"> </w:t>
      </w:r>
      <w:proofErr w:type="spellStart"/>
      <w:r w:rsidRPr="00CE1A31">
        <w:rPr>
          <w:lang w:val="en-US"/>
        </w:rPr>
        <w:t>va</w:t>
      </w:r>
      <w:proofErr w:type="spellEnd"/>
      <w:r w:rsidRPr="00CE1A31">
        <w:rPr>
          <w:lang w:val="en-US"/>
        </w:rPr>
        <w:t xml:space="preserve"> include </w:t>
      </w:r>
      <w:proofErr w:type="spellStart"/>
      <w:r w:rsidRPr="00CE1A31">
        <w:rPr>
          <w:lang w:val="en-US"/>
        </w:rPr>
        <w:t>şi</w:t>
      </w:r>
      <w:proofErr w:type="spellEnd"/>
      <w:r w:rsidRPr="00CE1A31">
        <w:rPr>
          <w:lang w:val="en-US"/>
        </w:rPr>
        <w:t xml:space="preserve"> </w:t>
      </w:r>
      <w:proofErr w:type="spellStart"/>
      <w:r w:rsidRPr="00CE1A31">
        <w:rPr>
          <w:lang w:val="en-US"/>
        </w:rPr>
        <w:t>consultarea</w:t>
      </w:r>
      <w:proofErr w:type="spellEnd"/>
      <w:r w:rsidRPr="00CE1A31">
        <w:rPr>
          <w:lang w:val="en-US"/>
        </w:rPr>
        <w:t xml:space="preserve"> </w:t>
      </w:r>
      <w:proofErr w:type="spellStart"/>
      <w:r w:rsidRPr="00CE1A31">
        <w:rPr>
          <w:lang w:val="en-US"/>
        </w:rPr>
        <w:t>informaţilor</w:t>
      </w:r>
      <w:proofErr w:type="spellEnd"/>
      <w:r w:rsidRPr="00CE1A31">
        <w:rPr>
          <w:lang w:val="en-US"/>
        </w:rPr>
        <w:t xml:space="preserve"> </w:t>
      </w:r>
      <w:proofErr w:type="spellStart"/>
      <w:r w:rsidRPr="00CE1A31">
        <w:rPr>
          <w:lang w:val="en-US"/>
        </w:rPr>
        <w:t>referitoare</w:t>
      </w:r>
      <w:proofErr w:type="spellEnd"/>
      <w:r w:rsidRPr="00CE1A31">
        <w:rPr>
          <w:lang w:val="en-US"/>
        </w:rPr>
        <w:t xml:space="preserve"> la solicitant </w:t>
      </w:r>
      <w:proofErr w:type="spellStart"/>
      <w:r w:rsidRPr="00CE1A31">
        <w:rPr>
          <w:lang w:val="en-US"/>
        </w:rPr>
        <w:t>şi</w:t>
      </w:r>
      <w:proofErr w:type="spellEnd"/>
      <w:r w:rsidRPr="00CE1A31">
        <w:rPr>
          <w:lang w:val="en-US"/>
        </w:rPr>
        <w:t xml:space="preserve"> la </w:t>
      </w:r>
      <w:proofErr w:type="spellStart"/>
      <w:r w:rsidRPr="00CE1A31">
        <w:rPr>
          <w:lang w:val="en-US"/>
        </w:rPr>
        <w:t>punctul</w:t>
      </w:r>
      <w:proofErr w:type="spellEnd"/>
      <w:r w:rsidRPr="00CE1A31">
        <w:rPr>
          <w:lang w:val="en-US"/>
        </w:rPr>
        <w:t xml:space="preserve"> de </w:t>
      </w:r>
      <w:proofErr w:type="spellStart"/>
      <w:r w:rsidRPr="00CE1A31">
        <w:rPr>
          <w:lang w:val="en-US"/>
        </w:rPr>
        <w:t>lucru</w:t>
      </w:r>
      <w:proofErr w:type="spellEnd"/>
      <w:r w:rsidRPr="00CE1A31">
        <w:rPr>
          <w:lang w:val="en-US"/>
        </w:rPr>
        <w:t xml:space="preserve">, </w:t>
      </w:r>
      <w:proofErr w:type="spellStart"/>
      <w:r w:rsidRPr="00CE1A31">
        <w:rPr>
          <w:lang w:val="en-US"/>
        </w:rPr>
        <w:t>după</w:t>
      </w:r>
      <w:proofErr w:type="spellEnd"/>
      <w:r w:rsidRPr="00CE1A31">
        <w:rPr>
          <w:lang w:val="en-US"/>
        </w:rPr>
        <w:t xml:space="preserve"> </w:t>
      </w:r>
      <w:proofErr w:type="spellStart"/>
      <w:r w:rsidRPr="00CE1A31">
        <w:rPr>
          <w:lang w:val="en-US"/>
        </w:rPr>
        <w:t>caz</w:t>
      </w:r>
      <w:proofErr w:type="spellEnd"/>
      <w:r w:rsidRPr="00CE1A31">
        <w:rPr>
          <w:lang w:val="en-US"/>
        </w:rPr>
        <w:t xml:space="preserve">, </w:t>
      </w:r>
      <w:proofErr w:type="spellStart"/>
      <w:r w:rsidRPr="00CE1A31">
        <w:rPr>
          <w:lang w:val="en-US"/>
        </w:rPr>
        <w:t>deţinute</w:t>
      </w:r>
      <w:proofErr w:type="spellEnd"/>
      <w:r w:rsidRPr="00CE1A31">
        <w:rPr>
          <w:lang w:val="en-US"/>
        </w:rPr>
        <w:t xml:space="preserve"> de </w:t>
      </w:r>
      <w:proofErr w:type="spellStart"/>
      <w:r w:rsidRPr="00CE1A31">
        <w:rPr>
          <w:lang w:val="en-US"/>
        </w:rPr>
        <w:t>instituţiile</w:t>
      </w:r>
      <w:proofErr w:type="spellEnd"/>
      <w:r w:rsidRPr="00CE1A31">
        <w:rPr>
          <w:lang w:val="en-US"/>
        </w:rPr>
        <w:t xml:space="preserve"> </w:t>
      </w:r>
      <w:proofErr w:type="spellStart"/>
      <w:r w:rsidRPr="00CE1A31">
        <w:rPr>
          <w:lang w:val="en-US"/>
        </w:rPr>
        <w:t>abilitate</w:t>
      </w:r>
      <w:proofErr w:type="spellEnd"/>
      <w:r w:rsidRPr="00CE1A31">
        <w:rPr>
          <w:lang w:val="en-US"/>
        </w:rPr>
        <w:t xml:space="preserve"> (ex: ANSVSA, APIA, MADR, ONRC, etc.) </w:t>
      </w:r>
      <w:proofErr w:type="spellStart"/>
      <w:r w:rsidRPr="00CE1A31">
        <w:rPr>
          <w:lang w:val="en-US"/>
        </w:rPr>
        <w:t>sau</w:t>
      </w:r>
      <w:proofErr w:type="spellEnd"/>
      <w:r w:rsidRPr="00CE1A31">
        <w:rPr>
          <w:lang w:val="en-US"/>
        </w:rPr>
        <w:t xml:space="preserve"> </w:t>
      </w:r>
      <w:proofErr w:type="spellStart"/>
      <w:r w:rsidRPr="00CE1A31">
        <w:rPr>
          <w:lang w:val="en-US"/>
        </w:rPr>
        <w:t>documentele</w:t>
      </w:r>
      <w:proofErr w:type="spellEnd"/>
      <w:r w:rsidRPr="00CE1A31">
        <w:rPr>
          <w:lang w:val="en-US"/>
        </w:rPr>
        <w:t xml:space="preserve"> </w:t>
      </w:r>
      <w:proofErr w:type="spellStart"/>
      <w:r w:rsidRPr="00CE1A31">
        <w:rPr>
          <w:lang w:val="en-US"/>
        </w:rPr>
        <w:t>relevante</w:t>
      </w:r>
      <w:proofErr w:type="spellEnd"/>
      <w:r w:rsidRPr="00CE1A31">
        <w:rPr>
          <w:lang w:val="en-US"/>
        </w:rPr>
        <w:t xml:space="preserve"> </w:t>
      </w:r>
      <w:proofErr w:type="spellStart"/>
      <w:r w:rsidRPr="00CE1A31">
        <w:rPr>
          <w:lang w:val="en-US"/>
        </w:rPr>
        <w:t>anexate</w:t>
      </w:r>
      <w:proofErr w:type="spellEnd"/>
      <w:r w:rsidRPr="00CE1A31">
        <w:rPr>
          <w:lang w:val="en-US"/>
        </w:rPr>
        <w:t xml:space="preserve"> de </w:t>
      </w:r>
      <w:proofErr w:type="spellStart"/>
      <w:r w:rsidRPr="00CE1A31">
        <w:rPr>
          <w:lang w:val="en-US"/>
        </w:rPr>
        <w:t>către</w:t>
      </w:r>
      <w:proofErr w:type="spellEnd"/>
      <w:r w:rsidRPr="00CE1A31">
        <w:rPr>
          <w:lang w:val="en-US"/>
        </w:rPr>
        <w:t xml:space="preserve"> solicitant: </w:t>
      </w:r>
      <w:proofErr w:type="spellStart"/>
      <w:r w:rsidRPr="00CE1A31">
        <w:rPr>
          <w:lang w:val="en-US"/>
        </w:rPr>
        <w:t>Oferte</w:t>
      </w:r>
      <w:proofErr w:type="spellEnd"/>
      <w:r w:rsidRPr="00CE1A31">
        <w:rPr>
          <w:lang w:val="en-US"/>
        </w:rPr>
        <w:t xml:space="preserve">, </w:t>
      </w:r>
      <w:proofErr w:type="spellStart"/>
      <w:r w:rsidRPr="00CE1A31">
        <w:rPr>
          <w:lang w:val="en-US"/>
        </w:rPr>
        <w:t>Documente</w:t>
      </w:r>
      <w:proofErr w:type="spellEnd"/>
      <w:r w:rsidRPr="00CE1A31">
        <w:rPr>
          <w:lang w:val="en-US"/>
        </w:rPr>
        <w:t xml:space="preserve"> </w:t>
      </w:r>
      <w:proofErr w:type="spellStart"/>
      <w:r w:rsidRPr="00CE1A31">
        <w:rPr>
          <w:lang w:val="en-US"/>
        </w:rPr>
        <w:t>înființare</w:t>
      </w:r>
      <w:proofErr w:type="spellEnd"/>
      <w:r w:rsidRPr="00CE1A31">
        <w:rPr>
          <w:lang w:val="en-US"/>
        </w:rPr>
        <w:t xml:space="preserve"> </w:t>
      </w:r>
      <w:proofErr w:type="spellStart"/>
      <w:r w:rsidRPr="00CE1A31">
        <w:rPr>
          <w:lang w:val="en-US"/>
        </w:rPr>
        <w:t>membrii</w:t>
      </w:r>
      <w:proofErr w:type="spellEnd"/>
      <w:r w:rsidRPr="00CE1A31">
        <w:rPr>
          <w:lang w:val="en-US"/>
        </w:rPr>
        <w:t xml:space="preserve">, </w:t>
      </w:r>
      <w:proofErr w:type="spellStart"/>
      <w:r w:rsidRPr="00CE1A31">
        <w:rPr>
          <w:lang w:val="en-US"/>
        </w:rPr>
        <w:t>Documente</w:t>
      </w:r>
      <w:proofErr w:type="spellEnd"/>
      <w:r w:rsidRPr="00CE1A31">
        <w:rPr>
          <w:lang w:val="en-US"/>
        </w:rPr>
        <w:t xml:space="preserve"> de </w:t>
      </w:r>
      <w:proofErr w:type="spellStart"/>
      <w:r w:rsidRPr="00CE1A31">
        <w:rPr>
          <w:lang w:val="en-US"/>
        </w:rPr>
        <w:t>identitate</w:t>
      </w:r>
      <w:proofErr w:type="spellEnd"/>
    </w:p>
    <w:p w:rsidR="00CE1A31" w:rsidRPr="00CE1A31" w:rsidRDefault="00CE1A31" w:rsidP="00CE1A31">
      <w:pPr>
        <w:pStyle w:val="Frspaiere"/>
        <w:rPr>
          <w:lang w:val="en-US"/>
        </w:rPr>
      </w:pPr>
      <w:r w:rsidRPr="00CE1A31">
        <w:rPr>
          <w:lang w:val="en-US"/>
        </w:rPr>
        <w:t xml:space="preserve">- </w:t>
      </w:r>
      <w:proofErr w:type="spellStart"/>
      <w:r w:rsidRPr="00CE1A31">
        <w:rPr>
          <w:lang w:val="en-US"/>
        </w:rPr>
        <w:t>copii</w:t>
      </w:r>
      <w:proofErr w:type="spellEnd"/>
      <w:r w:rsidRPr="00CE1A31">
        <w:rPr>
          <w:lang w:val="en-US"/>
        </w:rPr>
        <w:t xml:space="preserve">, Contract de </w:t>
      </w:r>
      <w:proofErr w:type="spellStart"/>
      <w:r w:rsidRPr="00CE1A31">
        <w:rPr>
          <w:lang w:val="en-US"/>
        </w:rPr>
        <w:t>muncă</w:t>
      </w:r>
      <w:proofErr w:type="spellEnd"/>
      <w:r w:rsidRPr="00CE1A31">
        <w:rPr>
          <w:lang w:val="en-US"/>
        </w:rPr>
        <w:t xml:space="preserve">/extras REVISAL, </w:t>
      </w:r>
      <w:proofErr w:type="spellStart"/>
      <w:r w:rsidRPr="00CE1A31">
        <w:rPr>
          <w:lang w:val="en-US"/>
        </w:rPr>
        <w:t>Angajament</w:t>
      </w:r>
      <w:proofErr w:type="spellEnd"/>
      <w:r w:rsidRPr="00CE1A31">
        <w:rPr>
          <w:lang w:val="en-US"/>
        </w:rPr>
        <w:t xml:space="preserve"> de </w:t>
      </w:r>
      <w:proofErr w:type="spellStart"/>
      <w:r w:rsidRPr="00CE1A31">
        <w:rPr>
          <w:lang w:val="en-US"/>
        </w:rPr>
        <w:t>realizare</w:t>
      </w:r>
      <w:proofErr w:type="spellEnd"/>
      <w:r w:rsidRPr="00CE1A31">
        <w:rPr>
          <w:lang w:val="en-US"/>
        </w:rPr>
        <w:t xml:space="preserve"> </w:t>
      </w:r>
      <w:proofErr w:type="spellStart"/>
      <w:r w:rsidRPr="00CE1A31">
        <w:rPr>
          <w:lang w:val="en-US"/>
        </w:rPr>
        <w:t>lucrări</w:t>
      </w:r>
      <w:proofErr w:type="spellEnd"/>
      <w:r w:rsidRPr="00CE1A31">
        <w:rPr>
          <w:lang w:val="en-US"/>
        </w:rPr>
        <w:t>/</w:t>
      </w:r>
    </w:p>
    <w:p w:rsidR="00CE1A31" w:rsidRPr="00CE1A31" w:rsidRDefault="00CE1A31" w:rsidP="00CE1A31">
      <w:pPr>
        <w:pStyle w:val="Frspaiere"/>
        <w:rPr>
          <w:lang w:val="en-US"/>
        </w:rPr>
      </w:pPr>
      <w:proofErr w:type="spellStart"/>
      <w:r w:rsidRPr="00CE1A31">
        <w:rPr>
          <w:lang w:val="en-US"/>
        </w:rPr>
        <w:t>construcții</w:t>
      </w:r>
      <w:proofErr w:type="spellEnd"/>
      <w:r w:rsidRPr="00CE1A31">
        <w:rPr>
          <w:lang w:val="en-US"/>
        </w:rPr>
        <w:t xml:space="preserve">, </w:t>
      </w:r>
      <w:proofErr w:type="spellStart"/>
      <w:r w:rsidRPr="00CE1A31">
        <w:rPr>
          <w:lang w:val="en-US"/>
        </w:rPr>
        <w:t>Hotararea</w:t>
      </w:r>
      <w:proofErr w:type="spellEnd"/>
      <w:r w:rsidRPr="00CE1A31">
        <w:rPr>
          <w:lang w:val="en-US"/>
        </w:rPr>
        <w:t xml:space="preserve"> </w:t>
      </w:r>
      <w:proofErr w:type="spellStart"/>
      <w:r w:rsidRPr="00CE1A31">
        <w:rPr>
          <w:lang w:val="en-US"/>
        </w:rPr>
        <w:t>Consiliului</w:t>
      </w:r>
      <w:proofErr w:type="spellEnd"/>
      <w:r w:rsidRPr="00CE1A31">
        <w:rPr>
          <w:lang w:val="en-US"/>
        </w:rPr>
        <w:t xml:space="preserve"> Local, etc.</w:t>
      </w:r>
    </w:p>
    <w:p w:rsidR="00CE1A31" w:rsidRPr="00CE1A31" w:rsidRDefault="00CE1A31" w:rsidP="00CE1A31">
      <w:pPr>
        <w:pStyle w:val="Frspaiere"/>
        <w:rPr>
          <w:lang w:val="en-US"/>
        </w:rPr>
      </w:pPr>
    </w:p>
    <w:p w:rsidR="00CE1A31" w:rsidRPr="00CE1A31" w:rsidRDefault="00CE1A31" w:rsidP="00CE1A31">
      <w:pPr>
        <w:pStyle w:val="Frspaiere"/>
      </w:pPr>
      <w:proofErr w:type="spellStart"/>
      <w:r w:rsidRPr="00CE1A31">
        <w:rPr>
          <w:b/>
          <w:bCs/>
          <w:lang w:val="en-US"/>
        </w:rPr>
        <w:t>Documentele</w:t>
      </w:r>
      <w:proofErr w:type="spellEnd"/>
      <w:r w:rsidRPr="00CE1A31">
        <w:rPr>
          <w:b/>
          <w:bCs/>
          <w:lang w:val="en-US"/>
        </w:rPr>
        <w:t xml:space="preserve"> </w:t>
      </w:r>
      <w:proofErr w:type="spellStart"/>
      <w:r w:rsidRPr="00CE1A31">
        <w:rPr>
          <w:b/>
          <w:bCs/>
          <w:lang w:val="en-US"/>
        </w:rPr>
        <w:t>justificative</w:t>
      </w:r>
      <w:proofErr w:type="spellEnd"/>
      <w:r w:rsidRPr="00CE1A31">
        <w:rPr>
          <w:b/>
          <w:bCs/>
          <w:lang w:val="en-US"/>
        </w:rPr>
        <w:t xml:space="preserve"> </w:t>
      </w:r>
      <w:proofErr w:type="spellStart"/>
      <w:r w:rsidRPr="00CE1A31">
        <w:rPr>
          <w:b/>
          <w:bCs/>
          <w:lang w:val="en-US"/>
        </w:rPr>
        <w:t>anexate</w:t>
      </w:r>
      <w:proofErr w:type="spellEnd"/>
      <w:r w:rsidRPr="00CE1A31">
        <w:rPr>
          <w:b/>
          <w:bCs/>
          <w:lang w:val="en-US"/>
        </w:rPr>
        <w:t xml:space="preserve"> </w:t>
      </w:r>
      <w:proofErr w:type="spellStart"/>
      <w:r w:rsidRPr="00CE1A31">
        <w:rPr>
          <w:b/>
          <w:bCs/>
          <w:lang w:val="en-US"/>
        </w:rPr>
        <w:t>Cererii</w:t>
      </w:r>
      <w:proofErr w:type="spellEnd"/>
      <w:r w:rsidRPr="00CE1A31">
        <w:rPr>
          <w:b/>
          <w:bCs/>
          <w:lang w:val="en-US"/>
        </w:rPr>
        <w:t xml:space="preserve"> de </w:t>
      </w:r>
      <w:proofErr w:type="spellStart"/>
      <w:r w:rsidRPr="00CE1A31">
        <w:rPr>
          <w:b/>
          <w:bCs/>
          <w:lang w:val="en-US"/>
        </w:rPr>
        <w:t>finanţare</w:t>
      </w:r>
      <w:proofErr w:type="spellEnd"/>
      <w:r w:rsidRPr="00CE1A31">
        <w:rPr>
          <w:b/>
          <w:bCs/>
          <w:lang w:val="en-US"/>
        </w:rPr>
        <w:t xml:space="preserve"> </w:t>
      </w:r>
      <w:proofErr w:type="spellStart"/>
      <w:r w:rsidRPr="00CE1A31">
        <w:rPr>
          <w:b/>
          <w:bCs/>
          <w:lang w:val="en-US"/>
        </w:rPr>
        <w:t>trebuie</w:t>
      </w:r>
      <w:proofErr w:type="spellEnd"/>
      <w:r w:rsidRPr="00CE1A31">
        <w:rPr>
          <w:b/>
          <w:bCs/>
          <w:lang w:val="en-US"/>
        </w:rPr>
        <w:t xml:space="preserve"> </w:t>
      </w:r>
      <w:proofErr w:type="spellStart"/>
      <w:r w:rsidRPr="00CE1A31">
        <w:rPr>
          <w:b/>
          <w:bCs/>
          <w:lang w:val="en-US"/>
        </w:rPr>
        <w:t>să</w:t>
      </w:r>
      <w:proofErr w:type="spellEnd"/>
      <w:r w:rsidRPr="00CE1A31">
        <w:rPr>
          <w:b/>
          <w:bCs/>
          <w:lang w:val="en-US"/>
        </w:rPr>
        <w:t xml:space="preserve"> fie </w:t>
      </w:r>
      <w:proofErr w:type="spellStart"/>
      <w:r w:rsidRPr="00CE1A31">
        <w:rPr>
          <w:b/>
          <w:bCs/>
          <w:lang w:val="en-US"/>
        </w:rPr>
        <w:t>valabile</w:t>
      </w:r>
      <w:proofErr w:type="spellEnd"/>
      <w:r w:rsidRPr="00CE1A31">
        <w:rPr>
          <w:b/>
          <w:bCs/>
          <w:lang w:val="en-US"/>
        </w:rPr>
        <w:t xml:space="preserve"> la data </w:t>
      </w:r>
      <w:proofErr w:type="spellStart"/>
      <w:r w:rsidRPr="00CE1A31">
        <w:rPr>
          <w:b/>
          <w:bCs/>
          <w:lang w:val="en-US"/>
        </w:rPr>
        <w:t>depunerii</w:t>
      </w:r>
      <w:proofErr w:type="spellEnd"/>
      <w:r w:rsidRPr="00CE1A31">
        <w:rPr>
          <w:b/>
          <w:bCs/>
          <w:lang w:val="en-US"/>
        </w:rPr>
        <w:t xml:space="preserve"> </w:t>
      </w:r>
      <w:proofErr w:type="spellStart"/>
      <w:r w:rsidRPr="00CE1A31">
        <w:rPr>
          <w:b/>
          <w:bCs/>
          <w:lang w:val="en-US"/>
        </w:rPr>
        <w:t>acestora</w:t>
      </w:r>
      <w:proofErr w:type="spellEnd"/>
      <w:r w:rsidRPr="00CE1A31">
        <w:rPr>
          <w:b/>
          <w:bCs/>
          <w:lang w:val="en-US"/>
        </w:rPr>
        <w:t xml:space="preserve">, </w:t>
      </w:r>
      <w:proofErr w:type="spellStart"/>
      <w:r w:rsidRPr="00CE1A31">
        <w:rPr>
          <w:b/>
          <w:bCs/>
          <w:lang w:val="en-US"/>
        </w:rPr>
        <w:t>în</w:t>
      </w:r>
      <w:proofErr w:type="spellEnd"/>
      <w:r w:rsidRPr="00CE1A31">
        <w:rPr>
          <w:b/>
          <w:bCs/>
          <w:lang w:val="en-US"/>
        </w:rPr>
        <w:t xml:space="preserve"> </w:t>
      </w:r>
      <w:proofErr w:type="spellStart"/>
      <w:r w:rsidRPr="00CE1A31">
        <w:rPr>
          <w:b/>
          <w:bCs/>
          <w:lang w:val="en-US"/>
        </w:rPr>
        <w:t>conformitate</w:t>
      </w:r>
      <w:proofErr w:type="spellEnd"/>
      <w:r w:rsidRPr="00CE1A31">
        <w:rPr>
          <w:b/>
          <w:bCs/>
          <w:lang w:val="en-US"/>
        </w:rPr>
        <w:t xml:space="preserve"> cu </w:t>
      </w:r>
      <w:proofErr w:type="spellStart"/>
      <w:r w:rsidRPr="00CE1A31">
        <w:rPr>
          <w:b/>
          <w:bCs/>
          <w:lang w:val="en-US"/>
        </w:rPr>
        <w:t>legislaţia</w:t>
      </w:r>
      <w:proofErr w:type="spellEnd"/>
      <w:r w:rsidRPr="00CE1A31">
        <w:rPr>
          <w:b/>
          <w:bCs/>
          <w:lang w:val="en-US"/>
        </w:rPr>
        <w:t xml:space="preserve"> </w:t>
      </w:r>
      <w:proofErr w:type="spellStart"/>
      <w:r w:rsidRPr="00CE1A31">
        <w:rPr>
          <w:b/>
          <w:bCs/>
          <w:lang w:val="en-US"/>
        </w:rPr>
        <w:t>naţională</w:t>
      </w:r>
      <w:proofErr w:type="spellEnd"/>
      <w:r w:rsidRPr="00CE1A31">
        <w:rPr>
          <w:b/>
          <w:bCs/>
          <w:lang w:val="en-US"/>
        </w:rPr>
        <w:t xml:space="preserve"> </w:t>
      </w:r>
      <w:proofErr w:type="spellStart"/>
      <w:r w:rsidRPr="00CE1A31">
        <w:rPr>
          <w:b/>
          <w:bCs/>
          <w:lang w:val="en-US"/>
        </w:rPr>
        <w:t>în</w:t>
      </w:r>
      <w:proofErr w:type="spellEnd"/>
      <w:r w:rsidRPr="00CE1A31">
        <w:rPr>
          <w:b/>
          <w:bCs/>
          <w:lang w:val="en-US"/>
        </w:rPr>
        <w:t xml:space="preserve"> </w:t>
      </w:r>
      <w:proofErr w:type="spellStart"/>
      <w:r w:rsidRPr="00CE1A31">
        <w:rPr>
          <w:b/>
          <w:bCs/>
          <w:lang w:val="en-US"/>
        </w:rPr>
        <w:t>vigoare</w:t>
      </w:r>
      <w:proofErr w:type="spellEnd"/>
      <w:r w:rsidRPr="00CE1A31">
        <w:rPr>
          <w:b/>
          <w:bCs/>
          <w:lang w:val="en-US"/>
        </w:rPr>
        <w:t>.</w:t>
      </w:r>
    </w:p>
    <w:p w:rsidR="00CE1A31" w:rsidRPr="00CE1A31" w:rsidRDefault="00CE1A31" w:rsidP="00CE1A31">
      <w:pPr>
        <w:pStyle w:val="Frspaiere"/>
      </w:pPr>
    </w:p>
    <w:bookmarkEnd w:id="2"/>
    <w:p w:rsidR="00922F35" w:rsidRPr="002D7611" w:rsidRDefault="00922F35" w:rsidP="00922F35">
      <w:pPr>
        <w:jc w:val="center"/>
        <w:rPr>
          <w:b/>
          <w:color w:val="FF0000"/>
          <w:sz w:val="24"/>
          <w:szCs w:val="24"/>
        </w:rPr>
      </w:pPr>
      <w:r w:rsidRPr="002D7611">
        <w:rPr>
          <w:b/>
          <w:color w:val="FF0000"/>
          <w:sz w:val="24"/>
          <w:szCs w:val="24"/>
        </w:rPr>
        <w:t>7. CERINȚE DE CONFORMITATE ȘI ELIGIBILITATE</w:t>
      </w:r>
    </w:p>
    <w:p w:rsidR="00922F35" w:rsidRPr="007F696F" w:rsidRDefault="00922F35" w:rsidP="00922F35">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w:t>
      </w:r>
      <w:r>
        <w:rPr>
          <w:color w:val="2F5496" w:themeColor="accent1" w:themeShade="BF"/>
          <w:sz w:val="24"/>
          <w:szCs w:val="24"/>
          <w:u w:val="single"/>
        </w:rPr>
        <w:t>.ro/ghidul-măsurii și anexele M5.3</w:t>
      </w:r>
      <w:r w:rsidRPr="002D7611">
        <w:rPr>
          <w:color w:val="2F5496" w:themeColor="accent1" w:themeShade="BF"/>
          <w:sz w:val="24"/>
          <w:szCs w:val="24"/>
          <w:u w:val="single"/>
        </w:rPr>
        <w:t>A</w:t>
      </w:r>
      <w:r>
        <w:rPr>
          <w:color w:val="2F5496" w:themeColor="accent1" w:themeShade="BF"/>
          <w:sz w:val="24"/>
          <w:szCs w:val="24"/>
          <w:u w:val="single"/>
        </w:rPr>
        <w:t>/fișa de evaluare generală 5.3</w:t>
      </w:r>
      <w:r>
        <w:rPr>
          <w:color w:val="2F5496" w:themeColor="accent1" w:themeShade="BF"/>
          <w:sz w:val="24"/>
          <w:szCs w:val="24"/>
          <w:u w:val="single"/>
        </w:rPr>
        <w:t>A</w:t>
      </w:r>
      <w:bookmarkStart w:id="3" w:name="_GoBack"/>
      <w:bookmarkEnd w:id="3"/>
    </w:p>
    <w:p w:rsidR="00922F35" w:rsidRPr="002D7611" w:rsidRDefault="00922F35" w:rsidP="00922F35">
      <w:pPr>
        <w:rPr>
          <w:b/>
          <w:color w:val="FF0000"/>
          <w:sz w:val="24"/>
          <w:szCs w:val="24"/>
        </w:rPr>
      </w:pPr>
      <w:r w:rsidRPr="002D7611">
        <w:rPr>
          <w:b/>
          <w:color w:val="FF0000"/>
          <w:sz w:val="24"/>
          <w:szCs w:val="24"/>
        </w:rPr>
        <w:t xml:space="preserve">           </w:t>
      </w:r>
      <w:r>
        <w:rPr>
          <w:b/>
          <w:color w:val="FF0000"/>
          <w:sz w:val="24"/>
          <w:szCs w:val="24"/>
        </w:rPr>
        <w:t xml:space="preserve">                            </w:t>
      </w:r>
      <w:r w:rsidRPr="002D7611">
        <w:rPr>
          <w:b/>
          <w:color w:val="FF0000"/>
          <w:sz w:val="24"/>
          <w:szCs w:val="24"/>
        </w:rPr>
        <w:t>8 PROCEDURA DE SELECȚIE APLICATĂ</w:t>
      </w:r>
    </w:p>
    <w:p w:rsidR="00922F35" w:rsidRPr="002D7611" w:rsidRDefault="00922F35" w:rsidP="00922F35">
      <w:pPr>
        <w:spacing w:after="0" w:line="240" w:lineRule="auto"/>
      </w:pPr>
    </w:p>
    <w:p w:rsidR="00922F35" w:rsidRPr="002D7611" w:rsidRDefault="00922F35" w:rsidP="00922F35">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922F35" w:rsidRPr="002D7611" w:rsidRDefault="00922F35" w:rsidP="00922F35">
      <w:pPr>
        <w:spacing w:after="0" w:line="240" w:lineRule="auto"/>
        <w:jc w:val="both"/>
      </w:pPr>
      <w:r w:rsidRPr="002D7611">
        <w:t>Componenta Comitetului de Selecție(CS) și a Comisiei de Soluționare a Contestațiilor(CSC) se stabilește prin Hotărârea Adunării Generale.</w:t>
      </w:r>
    </w:p>
    <w:p w:rsidR="00922F35" w:rsidRPr="002D7611" w:rsidRDefault="00922F35" w:rsidP="00922F35">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922F35" w:rsidRPr="002D7611" w:rsidRDefault="00922F35" w:rsidP="00922F35">
      <w:pPr>
        <w:spacing w:after="0" w:line="240" w:lineRule="auto"/>
        <w:jc w:val="both"/>
      </w:pPr>
      <w:r w:rsidRPr="002D7611">
        <w:t xml:space="preserve">Comisia de soluționare a Contestațiilor este alcătuită astfel: 3 membri titulari și doi supleanți  toți din sectorul privat.  </w:t>
      </w:r>
    </w:p>
    <w:p w:rsidR="00922F35" w:rsidRPr="002D7611" w:rsidRDefault="00922F35" w:rsidP="00922F35">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922F35" w:rsidRPr="002D7611" w:rsidRDefault="00922F35" w:rsidP="00922F35">
      <w:pPr>
        <w:spacing w:after="0" w:line="240" w:lineRule="auto"/>
        <w:jc w:val="both"/>
      </w:pPr>
      <w:r w:rsidRPr="002D7611">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922F35" w:rsidRPr="002D7611" w:rsidRDefault="00922F35" w:rsidP="00922F35">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922F35" w:rsidRPr="002D7611" w:rsidRDefault="00922F35" w:rsidP="00922F35">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922F35" w:rsidRPr="002D7611" w:rsidRDefault="00922F35" w:rsidP="00922F35">
      <w:pPr>
        <w:spacing w:after="0" w:line="240" w:lineRule="auto"/>
      </w:pPr>
      <w:r w:rsidRPr="002D7611">
        <w:t xml:space="preserve">       Secretarul va consemna într-un proces verbal  deciziile adoptate în cadrul Comitetului de Selecție și a Comisiei de Soluționare a Contestațiilor.</w:t>
      </w:r>
    </w:p>
    <w:p w:rsidR="00922F35" w:rsidRPr="002D7611" w:rsidRDefault="00922F35" w:rsidP="00922F35">
      <w:pPr>
        <w:spacing w:after="0" w:line="240" w:lineRule="auto"/>
        <w:jc w:val="both"/>
      </w:pPr>
      <w:r w:rsidRPr="002D7611">
        <w:lastRenderedPageBreak/>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922F35" w:rsidRPr="002D7611" w:rsidRDefault="00922F35" w:rsidP="00922F35">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922F35" w:rsidRPr="002D7611" w:rsidRDefault="00922F35" w:rsidP="00922F35">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922F35" w:rsidRPr="002D7611" w:rsidRDefault="00922F35" w:rsidP="00922F35">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922F35" w:rsidRPr="002D7611" w:rsidRDefault="00922F35" w:rsidP="00922F35">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922F35" w:rsidRPr="002D7611" w:rsidRDefault="00922F35" w:rsidP="00922F35">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922F35" w:rsidRPr="002D7611" w:rsidRDefault="00922F35" w:rsidP="00922F35">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922F35" w:rsidRDefault="00922F35" w:rsidP="00922F35">
      <w:pPr>
        <w:spacing w:after="0" w:line="240" w:lineRule="auto"/>
        <w:jc w:val="both"/>
      </w:pPr>
    </w:p>
    <w:p w:rsidR="00922F35" w:rsidRPr="002D7611" w:rsidRDefault="00922F35" w:rsidP="00922F35">
      <w:pPr>
        <w:spacing w:after="0" w:line="240" w:lineRule="auto"/>
        <w:jc w:val="both"/>
      </w:pPr>
    </w:p>
    <w:p w:rsidR="00922F35" w:rsidRPr="002D7611" w:rsidRDefault="00922F35" w:rsidP="00922F35">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922F35" w:rsidRPr="002D7611" w:rsidRDefault="00922F35" w:rsidP="00922F35">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w:t>
      </w:r>
      <w:r>
        <w:rPr>
          <w:b/>
          <w:sz w:val="24"/>
          <w:szCs w:val="24"/>
        </w:rPr>
        <w:t>l Director prin hotărârea nr. 18</w:t>
      </w:r>
      <w:r>
        <w:rPr>
          <w:b/>
          <w:sz w:val="24"/>
          <w:szCs w:val="24"/>
        </w:rPr>
        <w:t>/06.10</w:t>
      </w:r>
      <w:r w:rsidRPr="002D7611">
        <w:rPr>
          <w:b/>
          <w:sz w:val="24"/>
          <w:szCs w:val="24"/>
        </w:rPr>
        <w:t>.2017</w:t>
      </w:r>
    </w:p>
    <w:tbl>
      <w:tblPr>
        <w:tblStyle w:val="Tabelgril"/>
        <w:tblW w:w="0" w:type="auto"/>
        <w:tblLook w:val="04A0" w:firstRow="1" w:lastRow="0" w:firstColumn="1" w:lastColumn="0" w:noHBand="0" w:noVBand="1"/>
      </w:tblPr>
      <w:tblGrid>
        <w:gridCol w:w="1413"/>
        <w:gridCol w:w="5670"/>
        <w:gridCol w:w="1979"/>
      </w:tblGrid>
      <w:tr w:rsidR="00922F35" w:rsidRPr="00922F35" w:rsidTr="00922F35">
        <w:trPr>
          <w:trHeight w:val="958"/>
        </w:trPr>
        <w:tc>
          <w:tcPr>
            <w:tcW w:w="1413" w:type="dxa"/>
            <w:shd w:val="clear" w:color="auto" w:fill="F4B083"/>
          </w:tcPr>
          <w:p w:rsidR="00922F35" w:rsidRPr="00922F35" w:rsidRDefault="00922F35" w:rsidP="00922F35">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Principiul de selecție</w:t>
            </w:r>
          </w:p>
        </w:tc>
        <w:tc>
          <w:tcPr>
            <w:tcW w:w="5670" w:type="dxa"/>
            <w:shd w:val="clear" w:color="auto" w:fill="538135"/>
          </w:tcPr>
          <w:p w:rsidR="00922F35" w:rsidRPr="00922F35" w:rsidRDefault="00922F35" w:rsidP="00922F35">
            <w:pPr>
              <w:autoSpaceDE w:val="0"/>
              <w:autoSpaceDN w:val="0"/>
              <w:adjustRightInd w:val="0"/>
              <w:jc w:val="both"/>
              <w:rPr>
                <w:rFonts w:ascii="Calibri" w:eastAsia="SymbolMT" w:hAnsi="Calibri" w:cs="Calibri"/>
                <w:b/>
                <w:sz w:val="24"/>
                <w:szCs w:val="24"/>
              </w:rPr>
            </w:pPr>
          </w:p>
          <w:p w:rsidR="00922F35" w:rsidRPr="00922F35" w:rsidRDefault="00922F35" w:rsidP="00922F35">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 xml:space="preserve">                              Criterii de selecție</w:t>
            </w:r>
          </w:p>
        </w:tc>
        <w:tc>
          <w:tcPr>
            <w:tcW w:w="1979" w:type="dxa"/>
            <w:shd w:val="clear" w:color="auto" w:fill="9CC2E5"/>
          </w:tcPr>
          <w:p w:rsidR="00922F35" w:rsidRPr="00922F35" w:rsidRDefault="00922F35" w:rsidP="00922F35">
            <w:pPr>
              <w:autoSpaceDE w:val="0"/>
              <w:autoSpaceDN w:val="0"/>
              <w:adjustRightInd w:val="0"/>
              <w:jc w:val="both"/>
              <w:rPr>
                <w:rFonts w:ascii="Calibri" w:eastAsia="SymbolMT" w:hAnsi="Calibri" w:cs="Calibri"/>
                <w:b/>
                <w:sz w:val="24"/>
                <w:szCs w:val="24"/>
              </w:rPr>
            </w:pPr>
          </w:p>
          <w:p w:rsidR="00922F35" w:rsidRPr="00922F35" w:rsidRDefault="00922F35" w:rsidP="00922F35">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 xml:space="preserve">      punctaj</w:t>
            </w:r>
          </w:p>
        </w:tc>
      </w:tr>
      <w:tr w:rsidR="00922F35" w:rsidRPr="00922F35" w:rsidTr="00922F35">
        <w:trPr>
          <w:trHeight w:val="165"/>
        </w:trPr>
        <w:tc>
          <w:tcPr>
            <w:tcW w:w="1413" w:type="dxa"/>
            <w:vMerge w:val="restart"/>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1</w:t>
            </w:r>
          </w:p>
        </w:tc>
        <w:tc>
          <w:tcPr>
            <w:tcW w:w="5670" w:type="dxa"/>
            <w:shd w:val="clear" w:color="auto" w:fill="A8D08D"/>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Times New Roman"/>
                <w:b/>
              </w:rPr>
              <w:t>1.Numărul de parteneri implicați</w:t>
            </w:r>
          </w:p>
        </w:tc>
        <w:tc>
          <w:tcPr>
            <w:tcW w:w="1979" w:type="dxa"/>
            <w:shd w:val="clear" w:color="auto" w:fill="BDD6EE"/>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15p</w:t>
            </w:r>
          </w:p>
        </w:tc>
      </w:tr>
      <w:tr w:rsidR="00922F35" w:rsidRPr="00922F35" w:rsidTr="00922F35">
        <w:trPr>
          <w:trHeight w:val="135"/>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Times New Roman"/>
                <w:b/>
              </w:rPr>
            </w:pPr>
            <w:r w:rsidRPr="00922F35">
              <w:rPr>
                <w:rFonts w:ascii="Calibri" w:eastAsia="Calibri" w:hAnsi="Calibri" w:cs="Times New Roman"/>
                <w:b/>
              </w:rPr>
              <w:t xml:space="preserve">  1.1.-</w:t>
            </w:r>
            <w:r w:rsidRPr="00922F35">
              <w:rPr>
                <w:rFonts w:ascii="Calibri" w:eastAsia="Calibri" w:hAnsi="Calibri" w:cs="Times New Roman"/>
              </w:rPr>
              <w:t>peste 9 membrii</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922F35" w:rsidRPr="00922F35" w:rsidTr="00922F35">
        <w:trPr>
          <w:trHeight w:val="150"/>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Times New Roman"/>
                <w:b/>
              </w:rPr>
            </w:pPr>
            <w:r w:rsidRPr="00922F35">
              <w:rPr>
                <w:rFonts w:ascii="Calibri" w:eastAsia="Calibri" w:hAnsi="Calibri" w:cs="Times New Roman"/>
                <w:b/>
              </w:rPr>
              <w:t xml:space="preserve">  1.2.-</w:t>
            </w:r>
            <w:r w:rsidRPr="00922F35">
              <w:rPr>
                <w:rFonts w:ascii="Calibri" w:eastAsia="Calibri" w:hAnsi="Calibri" w:cs="Times New Roman"/>
              </w:rPr>
              <w:t>între 6 și 8 membrii</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13p</w:t>
            </w:r>
          </w:p>
        </w:tc>
      </w:tr>
      <w:tr w:rsidR="00922F35" w:rsidRPr="00922F35" w:rsidTr="00922F35">
        <w:trPr>
          <w:trHeight w:val="128"/>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tcPr>
          <w:p w:rsidR="00922F35" w:rsidRPr="00922F35" w:rsidRDefault="00922F35" w:rsidP="00922F35">
            <w:pPr>
              <w:shd w:val="clear" w:color="auto" w:fill="C5E0B3"/>
              <w:autoSpaceDE w:val="0"/>
              <w:autoSpaceDN w:val="0"/>
              <w:adjustRightInd w:val="0"/>
              <w:jc w:val="both"/>
              <w:rPr>
                <w:rFonts w:ascii="Calibri" w:eastAsia="Calibri" w:hAnsi="Calibri" w:cs="Times New Roman"/>
              </w:rPr>
            </w:pPr>
            <w:r w:rsidRPr="00922F35">
              <w:rPr>
                <w:rFonts w:ascii="Calibri" w:eastAsia="Calibri" w:hAnsi="Calibri" w:cs="Times New Roman"/>
                <w:b/>
              </w:rPr>
              <w:t xml:space="preserve">  1.3.-</w:t>
            </w:r>
            <w:r w:rsidRPr="00922F35">
              <w:rPr>
                <w:rFonts w:ascii="Calibri" w:eastAsia="Calibri" w:hAnsi="Calibri" w:cs="Times New Roman"/>
              </w:rPr>
              <w:t>între 3 și 5 membrii</w:t>
            </w:r>
          </w:p>
          <w:p w:rsidR="00922F35" w:rsidRPr="00922F35" w:rsidRDefault="00922F35" w:rsidP="00922F35">
            <w:pPr>
              <w:autoSpaceDE w:val="0"/>
              <w:autoSpaceDN w:val="0"/>
              <w:adjustRightInd w:val="0"/>
              <w:jc w:val="both"/>
              <w:rPr>
                <w:rFonts w:ascii="Calibri" w:eastAsia="Calibri" w:hAnsi="Calibri" w:cs="Times New Roman"/>
                <w:i/>
                <w:iCs/>
              </w:rPr>
            </w:pPr>
            <w:r w:rsidRPr="00922F35">
              <w:rPr>
                <w:rFonts w:ascii="Calibri" w:eastAsia="Calibri" w:hAnsi="Calibri" w:cs="Times New Roman"/>
                <w:i/>
                <w:iCs/>
              </w:rPr>
              <w:t>Numărul membrilor se va prezenta in planul de afaceri si se va verifica în statutul GP.</w:t>
            </w:r>
          </w:p>
          <w:p w:rsidR="00922F35" w:rsidRPr="00922F35" w:rsidRDefault="00922F35" w:rsidP="00922F35">
            <w:pPr>
              <w:autoSpaceDE w:val="0"/>
              <w:autoSpaceDN w:val="0"/>
              <w:adjustRightInd w:val="0"/>
              <w:jc w:val="both"/>
              <w:rPr>
                <w:rFonts w:ascii="Calibri" w:eastAsia="Calibri" w:hAnsi="Calibri" w:cs="Times New Roman"/>
                <w:i/>
                <w:iCs/>
              </w:rPr>
            </w:pPr>
            <w:r w:rsidRPr="00922F35">
              <w:rPr>
                <w:rFonts w:ascii="Calibri" w:eastAsia="Calibri" w:hAnsi="Calibri" w:cs="Times New Roman"/>
                <w:i/>
                <w:iCs/>
              </w:rPr>
              <w:lastRenderedPageBreak/>
              <w:t>Verificarea criteriilor de selecție ale acestui principiu se bazează pe documentele justificative prezentate de către solicitant la momentul depunerii CF. După contractare, având în vedere caracterul stimulativ al sprijinului, numărul membrilor grupului de producători, beneficiar de sprijin, poate înregistra creșteri fără nici o restricție. În perioada de implementare a planului de afacere, numărul membrilor nu va scădea sub valoarea pentru care s‐a primit punctaj. În cazul retragerii anumitor membrii, grupul va coopta noi membrii astfel încât atingerea obiectivelor din planul de afaceri să nu fie afectată.</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lastRenderedPageBreak/>
              <w:t xml:space="preserve">              10p</w:t>
            </w:r>
          </w:p>
        </w:tc>
      </w:tr>
      <w:tr w:rsidR="00922F35" w:rsidRPr="00922F35" w:rsidTr="00922F35">
        <w:trPr>
          <w:trHeight w:val="165"/>
        </w:trPr>
        <w:tc>
          <w:tcPr>
            <w:tcW w:w="1413" w:type="dxa"/>
            <w:vMerge w:val="restart"/>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2</w:t>
            </w:r>
          </w:p>
        </w:tc>
        <w:tc>
          <w:tcPr>
            <w:tcW w:w="5670" w:type="dxa"/>
            <w:shd w:val="clear" w:color="auto" w:fill="A8D08D"/>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2.Num</w:t>
            </w:r>
            <w:r w:rsidRPr="00922F35">
              <w:rPr>
                <w:rFonts w:ascii="Calibri" w:eastAsia="Calibri" w:hAnsi="Calibri" w:cs="Cambria"/>
                <w:b/>
                <w:sz w:val="24"/>
                <w:szCs w:val="24"/>
              </w:rPr>
              <w:t>ă</w:t>
            </w:r>
            <w:r w:rsidRPr="00922F35">
              <w:rPr>
                <w:rFonts w:ascii="Calibri" w:eastAsia="Calibri" w:hAnsi="Calibri" w:cs="Calibri"/>
                <w:b/>
                <w:sz w:val="24"/>
                <w:szCs w:val="24"/>
              </w:rPr>
              <w:t>rul de locuri de munc</w:t>
            </w:r>
            <w:r w:rsidRPr="00922F35">
              <w:rPr>
                <w:rFonts w:ascii="Calibri" w:eastAsia="Calibri" w:hAnsi="Calibri" w:cs="Cambria"/>
                <w:b/>
                <w:sz w:val="24"/>
                <w:szCs w:val="24"/>
              </w:rPr>
              <w:t>ă</w:t>
            </w:r>
            <w:r w:rsidRPr="00922F35">
              <w:rPr>
                <w:rFonts w:ascii="Calibri" w:eastAsia="Calibri" w:hAnsi="Calibri" w:cs="Calibri"/>
                <w:b/>
                <w:sz w:val="24"/>
                <w:szCs w:val="24"/>
              </w:rPr>
              <w:t xml:space="preserve"> create</w:t>
            </w:r>
          </w:p>
        </w:tc>
        <w:tc>
          <w:tcPr>
            <w:tcW w:w="1979" w:type="dxa"/>
            <w:shd w:val="clear" w:color="auto" w:fill="BDD6EE"/>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25p</w:t>
            </w:r>
          </w:p>
        </w:tc>
      </w:tr>
      <w:tr w:rsidR="00922F35" w:rsidRPr="00922F35" w:rsidTr="00922F35">
        <w:trPr>
          <w:trHeight w:val="135"/>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2.1-</w:t>
            </w:r>
            <w:r w:rsidRPr="00922F35">
              <w:rPr>
                <w:rFonts w:ascii="Calibri" w:eastAsia="Calibri" w:hAnsi="Calibri" w:cs="Calibri"/>
                <w:sz w:val="24"/>
                <w:szCs w:val="24"/>
              </w:rPr>
              <w:t>4 locuri de munc</w:t>
            </w:r>
            <w:r w:rsidRPr="00922F35">
              <w:rPr>
                <w:rFonts w:ascii="Calibri" w:eastAsia="Calibri" w:hAnsi="Calibri" w:cs="Cambria"/>
                <w:sz w:val="24"/>
                <w:szCs w:val="24"/>
              </w:rPr>
              <w:t>ă</w:t>
            </w:r>
            <w:r w:rsidRPr="00922F35">
              <w:rPr>
                <w:rFonts w:ascii="Calibri" w:eastAsia="Calibri" w:hAnsi="Calibri" w:cs="Calibri"/>
                <w:sz w:val="24"/>
                <w:szCs w:val="24"/>
              </w:rPr>
              <w:t xml:space="preserve"> create prin Planul de afaceri</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25p</w:t>
            </w:r>
          </w:p>
        </w:tc>
      </w:tr>
      <w:tr w:rsidR="00922F35" w:rsidRPr="00922F35" w:rsidTr="00922F35">
        <w:trPr>
          <w:trHeight w:val="180"/>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Calibri"/>
                <w:sz w:val="24"/>
                <w:szCs w:val="24"/>
              </w:rPr>
            </w:pPr>
            <w:r w:rsidRPr="00922F35">
              <w:rPr>
                <w:rFonts w:ascii="Calibri" w:eastAsia="Calibri" w:hAnsi="Calibri" w:cs="Calibri"/>
                <w:sz w:val="24"/>
                <w:szCs w:val="24"/>
              </w:rPr>
              <w:t xml:space="preserve">   2.1-3 locuri de munc</w:t>
            </w:r>
            <w:r w:rsidRPr="00922F35">
              <w:rPr>
                <w:rFonts w:ascii="Calibri" w:eastAsia="Calibri" w:hAnsi="Calibri" w:cs="Cambria"/>
                <w:sz w:val="24"/>
                <w:szCs w:val="24"/>
              </w:rPr>
              <w:t>ă</w:t>
            </w:r>
            <w:r w:rsidRPr="00922F35">
              <w:rPr>
                <w:rFonts w:ascii="Calibri" w:eastAsia="Calibri" w:hAnsi="Calibri" w:cs="Calibri"/>
                <w:sz w:val="24"/>
                <w:szCs w:val="24"/>
              </w:rPr>
              <w:t xml:space="preserve"> create prin Planul de afaceri</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922F35" w:rsidRPr="00922F35" w:rsidTr="00922F35">
        <w:trPr>
          <w:trHeight w:val="98"/>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tcPr>
          <w:p w:rsidR="00922F35" w:rsidRPr="00922F35" w:rsidRDefault="00922F35" w:rsidP="00922F35">
            <w:pPr>
              <w:autoSpaceDE w:val="0"/>
              <w:autoSpaceDN w:val="0"/>
              <w:adjustRightInd w:val="0"/>
              <w:jc w:val="both"/>
              <w:rPr>
                <w:rFonts w:ascii="Calibri" w:eastAsia="Calibri" w:hAnsi="Calibri" w:cs="Calibri"/>
                <w:sz w:val="24"/>
                <w:szCs w:val="24"/>
              </w:rPr>
            </w:pPr>
            <w:r w:rsidRPr="00922F35">
              <w:rPr>
                <w:rFonts w:ascii="Calibri" w:eastAsia="Calibri" w:hAnsi="Calibri" w:cs="Calibri"/>
                <w:b/>
                <w:sz w:val="24"/>
                <w:szCs w:val="24"/>
              </w:rPr>
              <w:t xml:space="preserve">   </w:t>
            </w:r>
            <w:r w:rsidRPr="00922F35">
              <w:rPr>
                <w:rFonts w:ascii="Calibri" w:eastAsia="Calibri" w:hAnsi="Calibri" w:cs="Calibri"/>
                <w:b/>
                <w:sz w:val="24"/>
                <w:szCs w:val="24"/>
                <w:shd w:val="clear" w:color="auto" w:fill="C5E0B3"/>
              </w:rPr>
              <w:t>2.1-</w:t>
            </w:r>
            <w:r w:rsidRPr="00922F35">
              <w:rPr>
                <w:rFonts w:ascii="Calibri" w:eastAsia="Calibri" w:hAnsi="Calibri" w:cs="Calibri"/>
                <w:sz w:val="24"/>
                <w:szCs w:val="24"/>
                <w:shd w:val="clear" w:color="auto" w:fill="C5E0B3"/>
              </w:rPr>
              <w:t>2 locuri de munc</w:t>
            </w:r>
            <w:r w:rsidRPr="00922F35">
              <w:rPr>
                <w:rFonts w:ascii="Calibri" w:eastAsia="Calibri" w:hAnsi="Calibri" w:cs="Cambria"/>
                <w:sz w:val="24"/>
                <w:szCs w:val="24"/>
                <w:shd w:val="clear" w:color="auto" w:fill="C5E0B3"/>
              </w:rPr>
              <w:t>ă</w:t>
            </w:r>
            <w:r w:rsidRPr="00922F35">
              <w:rPr>
                <w:rFonts w:ascii="Calibri" w:eastAsia="Calibri" w:hAnsi="Calibri" w:cs="Calibri"/>
                <w:sz w:val="24"/>
                <w:szCs w:val="24"/>
                <w:shd w:val="clear" w:color="auto" w:fill="C5E0B3"/>
              </w:rPr>
              <w:t xml:space="preserve"> create prin Planul de afaceri</w:t>
            </w:r>
          </w:p>
          <w:p w:rsidR="00922F35" w:rsidRPr="00922F35" w:rsidRDefault="00922F35" w:rsidP="00922F35">
            <w:pPr>
              <w:autoSpaceDE w:val="0"/>
              <w:autoSpaceDN w:val="0"/>
              <w:adjustRightInd w:val="0"/>
              <w:jc w:val="both"/>
              <w:rPr>
                <w:rFonts w:ascii="Calibri" w:eastAsia="Calibri" w:hAnsi="Calibri" w:cs="Calibri"/>
                <w:i/>
                <w:sz w:val="24"/>
                <w:szCs w:val="24"/>
              </w:rPr>
            </w:pPr>
            <w:r w:rsidRPr="00922F35">
              <w:rPr>
                <w:rFonts w:ascii="Calibri" w:eastAsia="Calibri" w:hAnsi="Calibri" w:cs="Calibri"/>
                <w:i/>
                <w:sz w:val="24"/>
                <w:szCs w:val="24"/>
              </w:rPr>
              <w:t xml:space="preserve"> Num</w:t>
            </w:r>
            <w:r w:rsidRPr="00922F35">
              <w:rPr>
                <w:rFonts w:ascii="Calibri" w:eastAsia="Calibri" w:hAnsi="Calibri" w:cs="Cambria"/>
                <w:i/>
                <w:sz w:val="24"/>
                <w:szCs w:val="24"/>
              </w:rPr>
              <w:t>ă</w:t>
            </w:r>
            <w:r w:rsidRPr="00922F35">
              <w:rPr>
                <w:rFonts w:ascii="Calibri" w:eastAsia="Calibri" w:hAnsi="Calibri" w:cs="Calibri"/>
                <w:i/>
                <w:sz w:val="24"/>
                <w:szCs w:val="24"/>
              </w:rPr>
              <w:t>rul de locuri de munc</w:t>
            </w:r>
            <w:r w:rsidRPr="00922F35">
              <w:rPr>
                <w:rFonts w:ascii="Calibri" w:eastAsia="Calibri" w:hAnsi="Calibri" w:cs="Cambria"/>
                <w:i/>
                <w:sz w:val="24"/>
                <w:szCs w:val="24"/>
              </w:rPr>
              <w:t>ă</w:t>
            </w:r>
            <w:r w:rsidRPr="00922F35">
              <w:rPr>
                <w:rFonts w:ascii="Calibri" w:eastAsia="Calibri" w:hAnsi="Calibri" w:cs="Calibri"/>
                <w:i/>
                <w:sz w:val="24"/>
                <w:szCs w:val="24"/>
              </w:rPr>
              <w:t xml:space="preserve"> create trebuie men</w:t>
            </w:r>
            <w:r w:rsidRPr="00922F35">
              <w:rPr>
                <w:rFonts w:ascii="Calibri" w:eastAsia="Calibri" w:hAnsi="Calibri" w:cs="Cambria"/>
                <w:i/>
                <w:sz w:val="24"/>
                <w:szCs w:val="24"/>
              </w:rPr>
              <w:t>ț</w:t>
            </w:r>
            <w:r w:rsidRPr="00922F35">
              <w:rPr>
                <w:rFonts w:ascii="Calibri" w:eastAsia="Calibri" w:hAnsi="Calibri" w:cs="Calibri"/>
                <w:i/>
                <w:sz w:val="24"/>
                <w:szCs w:val="24"/>
              </w:rPr>
              <w:t>inut p</w:t>
            </w:r>
            <w:r w:rsidRPr="00922F35">
              <w:rPr>
                <w:rFonts w:ascii="Calibri" w:eastAsia="Calibri" w:hAnsi="Calibri" w:cs="Bauhaus 93"/>
                <w:i/>
                <w:sz w:val="24"/>
                <w:szCs w:val="24"/>
              </w:rPr>
              <w:t>â</w:t>
            </w:r>
            <w:r w:rsidRPr="00922F35">
              <w:rPr>
                <w:rFonts w:ascii="Calibri" w:eastAsia="Calibri" w:hAnsi="Calibri" w:cs="Calibri"/>
                <w:i/>
                <w:sz w:val="24"/>
                <w:szCs w:val="24"/>
              </w:rPr>
              <w:t>n</w:t>
            </w:r>
            <w:r w:rsidRPr="00922F35">
              <w:rPr>
                <w:rFonts w:ascii="Calibri" w:eastAsia="Calibri" w:hAnsi="Calibri" w:cs="Cambria"/>
                <w:i/>
                <w:sz w:val="24"/>
                <w:szCs w:val="24"/>
              </w:rPr>
              <w:t>ă</w:t>
            </w:r>
            <w:r w:rsidRPr="00922F35">
              <w:rPr>
                <w:rFonts w:ascii="Calibri" w:eastAsia="Calibri" w:hAnsi="Calibri" w:cs="Calibri"/>
                <w:i/>
                <w:sz w:val="24"/>
                <w:szCs w:val="24"/>
              </w:rPr>
              <w:t xml:space="preserve"> cel pu</w:t>
            </w:r>
            <w:r w:rsidRPr="00922F35">
              <w:rPr>
                <w:rFonts w:ascii="Calibri" w:eastAsia="Calibri" w:hAnsi="Calibri" w:cs="Cambria"/>
                <w:i/>
                <w:sz w:val="24"/>
                <w:szCs w:val="24"/>
              </w:rPr>
              <w:t>ț</w:t>
            </w:r>
            <w:r w:rsidRPr="00922F35">
              <w:rPr>
                <w:rFonts w:ascii="Calibri" w:eastAsia="Calibri" w:hAnsi="Calibri" w:cs="Calibri"/>
                <w:i/>
                <w:sz w:val="24"/>
                <w:szCs w:val="24"/>
              </w:rPr>
              <w:t>in la finalizarea monitoriz</w:t>
            </w:r>
            <w:r w:rsidRPr="00922F35">
              <w:rPr>
                <w:rFonts w:ascii="Calibri" w:eastAsia="Calibri" w:hAnsi="Calibri" w:cs="Cambria"/>
                <w:i/>
                <w:sz w:val="24"/>
                <w:szCs w:val="24"/>
              </w:rPr>
              <w:t>ă</w:t>
            </w:r>
            <w:r w:rsidRPr="00922F35">
              <w:rPr>
                <w:rFonts w:ascii="Calibri" w:eastAsia="Calibri" w:hAnsi="Calibri" w:cs="Calibri"/>
                <w:i/>
                <w:sz w:val="24"/>
                <w:szCs w:val="24"/>
              </w:rPr>
              <w:t>rii.</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5p</w:t>
            </w:r>
          </w:p>
        </w:tc>
      </w:tr>
      <w:tr w:rsidR="00922F35" w:rsidRPr="00922F35" w:rsidTr="00922F35">
        <w:trPr>
          <w:trHeight w:val="150"/>
        </w:trPr>
        <w:tc>
          <w:tcPr>
            <w:tcW w:w="1413" w:type="dxa"/>
            <w:vMerge w:val="restart"/>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3</w:t>
            </w:r>
          </w:p>
        </w:tc>
        <w:tc>
          <w:tcPr>
            <w:tcW w:w="5670" w:type="dxa"/>
            <w:shd w:val="clear" w:color="auto" w:fill="A8D08D"/>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3.Numărul de microîntreprinderi aflate în asociere</w:t>
            </w:r>
          </w:p>
        </w:tc>
        <w:tc>
          <w:tcPr>
            <w:tcW w:w="1979" w:type="dxa"/>
            <w:shd w:val="clear" w:color="auto" w:fill="BDD6EE"/>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25p</w:t>
            </w:r>
          </w:p>
        </w:tc>
      </w:tr>
      <w:tr w:rsidR="00922F35" w:rsidRPr="00922F35" w:rsidTr="00922F35">
        <w:trPr>
          <w:trHeight w:val="150"/>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3.1-</w:t>
            </w:r>
            <w:r w:rsidRPr="00922F35">
              <w:rPr>
                <w:rFonts w:ascii="Calibri" w:eastAsia="Calibri" w:hAnsi="Calibri" w:cs="Calibri"/>
                <w:sz w:val="24"/>
                <w:szCs w:val="24"/>
              </w:rPr>
              <w:t>80% microîntreprinderi</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25p</w:t>
            </w:r>
          </w:p>
        </w:tc>
      </w:tr>
      <w:tr w:rsidR="00922F35" w:rsidRPr="00922F35" w:rsidTr="00922F35">
        <w:trPr>
          <w:trHeight w:val="98"/>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3.2-</w:t>
            </w:r>
            <w:r w:rsidRPr="00922F35">
              <w:rPr>
                <w:rFonts w:ascii="Calibri" w:eastAsia="Calibri" w:hAnsi="Calibri" w:cs="Calibri"/>
                <w:sz w:val="24"/>
                <w:szCs w:val="24"/>
              </w:rPr>
              <w:t>60% microîntreprinderi</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922F35" w:rsidRPr="00922F35" w:rsidTr="00922F35">
        <w:trPr>
          <w:trHeight w:val="180"/>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3.3-</w:t>
            </w:r>
            <w:r w:rsidRPr="00922F35">
              <w:rPr>
                <w:rFonts w:ascii="Calibri" w:eastAsia="Calibri" w:hAnsi="Calibri" w:cs="Calibri"/>
                <w:sz w:val="24"/>
                <w:szCs w:val="24"/>
              </w:rPr>
              <w:t>40% microîntreprinderi</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5p</w:t>
            </w:r>
          </w:p>
        </w:tc>
      </w:tr>
      <w:tr w:rsidR="00922F35" w:rsidRPr="00922F35" w:rsidTr="00922F35">
        <w:trPr>
          <w:trHeight w:val="180"/>
        </w:trPr>
        <w:tc>
          <w:tcPr>
            <w:tcW w:w="1413" w:type="dxa"/>
            <w:vMerge w:val="restart"/>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4</w:t>
            </w:r>
          </w:p>
        </w:tc>
        <w:tc>
          <w:tcPr>
            <w:tcW w:w="5670" w:type="dxa"/>
            <w:shd w:val="clear" w:color="auto" w:fill="A8D08D"/>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4.Sectorul prioritar</w:t>
            </w:r>
          </w:p>
        </w:tc>
        <w:tc>
          <w:tcPr>
            <w:tcW w:w="1979" w:type="dxa"/>
            <w:shd w:val="clear" w:color="auto" w:fill="BDD6EE"/>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20p</w:t>
            </w:r>
          </w:p>
        </w:tc>
      </w:tr>
      <w:tr w:rsidR="00922F35" w:rsidRPr="00922F35" w:rsidTr="00922F35">
        <w:trPr>
          <w:trHeight w:val="180"/>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4.1-</w:t>
            </w:r>
            <w:r w:rsidRPr="00922F35">
              <w:rPr>
                <w:rFonts w:ascii="Calibri" w:eastAsia="Calibri" w:hAnsi="Calibri" w:cs="Calibri"/>
                <w:sz w:val="24"/>
                <w:szCs w:val="24"/>
              </w:rPr>
              <w:t>Lapte</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20p</w:t>
            </w:r>
          </w:p>
        </w:tc>
      </w:tr>
      <w:tr w:rsidR="00922F35" w:rsidRPr="00922F35" w:rsidTr="00922F35">
        <w:trPr>
          <w:trHeight w:val="120"/>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4.2-</w:t>
            </w:r>
            <w:r w:rsidRPr="00922F35">
              <w:rPr>
                <w:rFonts w:ascii="Calibri" w:eastAsia="Calibri" w:hAnsi="Calibri" w:cs="Calibri"/>
                <w:sz w:val="24"/>
                <w:szCs w:val="24"/>
              </w:rPr>
              <w:t>Apicultură</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18p</w:t>
            </w:r>
          </w:p>
        </w:tc>
      </w:tr>
      <w:tr w:rsidR="00922F35" w:rsidRPr="00922F35" w:rsidTr="00922F35">
        <w:trPr>
          <w:trHeight w:val="165"/>
        </w:trPr>
        <w:tc>
          <w:tcPr>
            <w:tcW w:w="1413" w:type="dxa"/>
            <w:vMerge/>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922F35" w:rsidRPr="00922F35" w:rsidRDefault="00922F35" w:rsidP="00922F35">
            <w:pPr>
              <w:autoSpaceDE w:val="0"/>
              <w:autoSpaceDN w:val="0"/>
              <w:adjustRightInd w:val="0"/>
              <w:jc w:val="both"/>
              <w:rPr>
                <w:rFonts w:ascii="Calibri" w:eastAsia="Calibri" w:hAnsi="Calibri" w:cs="Calibri"/>
                <w:sz w:val="24"/>
                <w:szCs w:val="24"/>
              </w:rPr>
            </w:pPr>
            <w:r w:rsidRPr="00922F35">
              <w:rPr>
                <w:rFonts w:ascii="Calibri" w:eastAsia="Calibri" w:hAnsi="Calibri" w:cs="Calibri"/>
                <w:sz w:val="24"/>
                <w:szCs w:val="24"/>
              </w:rPr>
              <w:t xml:space="preserve">   4.3-Legumicultură</w:t>
            </w:r>
          </w:p>
        </w:tc>
        <w:tc>
          <w:tcPr>
            <w:tcW w:w="1979" w:type="dxa"/>
            <w:shd w:val="clear" w:color="auto" w:fill="DEEAF6"/>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16p</w:t>
            </w:r>
          </w:p>
        </w:tc>
      </w:tr>
      <w:tr w:rsidR="00922F35" w:rsidRPr="00922F35" w:rsidTr="00922F35">
        <w:tc>
          <w:tcPr>
            <w:tcW w:w="1413" w:type="dxa"/>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5</w:t>
            </w:r>
          </w:p>
        </w:tc>
        <w:tc>
          <w:tcPr>
            <w:tcW w:w="5670" w:type="dxa"/>
          </w:tcPr>
          <w:p w:rsidR="00922F35" w:rsidRPr="00922F35" w:rsidRDefault="00922F35" w:rsidP="00922F35">
            <w:pPr>
              <w:shd w:val="clear" w:color="auto" w:fill="A8D08D"/>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5.Acțiuni de protecția mediului</w:t>
            </w:r>
          </w:p>
          <w:p w:rsidR="00922F35" w:rsidRPr="00922F35" w:rsidRDefault="00922F35" w:rsidP="00922F35">
            <w:pPr>
              <w:autoSpaceDE w:val="0"/>
              <w:autoSpaceDN w:val="0"/>
              <w:adjustRightInd w:val="0"/>
              <w:jc w:val="both"/>
              <w:rPr>
                <w:rFonts w:ascii="Calibri" w:eastAsia="Calibri" w:hAnsi="Calibri" w:cs="Calibri"/>
                <w:i/>
                <w:sz w:val="24"/>
                <w:szCs w:val="24"/>
              </w:rPr>
            </w:pPr>
            <w:r w:rsidRPr="00922F35">
              <w:rPr>
                <w:rFonts w:ascii="Calibri" w:eastAsia="Calibri" w:hAnsi="Calibri" w:cs="Calibri"/>
                <w:i/>
                <w:sz w:val="24"/>
                <w:szCs w:val="24"/>
              </w:rPr>
              <w:t xml:space="preserve"> Pentru punctare în planul de afaceri trebuie specificată cel puțin o acțiune sau investiție pentru protecția mediului.</w:t>
            </w:r>
          </w:p>
        </w:tc>
        <w:tc>
          <w:tcPr>
            <w:tcW w:w="1979" w:type="dxa"/>
            <w:shd w:val="clear" w:color="auto" w:fill="BDD6EE"/>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5p</w:t>
            </w:r>
          </w:p>
        </w:tc>
      </w:tr>
      <w:tr w:rsidR="00922F35" w:rsidRPr="00922F35" w:rsidTr="00922F35">
        <w:tc>
          <w:tcPr>
            <w:tcW w:w="1413" w:type="dxa"/>
            <w:shd w:val="clear" w:color="auto" w:fill="F7CAAC"/>
          </w:tcPr>
          <w:p w:rsidR="00922F35" w:rsidRPr="00922F35" w:rsidRDefault="00922F35" w:rsidP="00922F35">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6</w:t>
            </w:r>
          </w:p>
        </w:tc>
        <w:tc>
          <w:tcPr>
            <w:tcW w:w="5670" w:type="dxa"/>
          </w:tcPr>
          <w:p w:rsidR="00922F35" w:rsidRPr="00922F35" w:rsidRDefault="00922F35" w:rsidP="00922F35">
            <w:pPr>
              <w:shd w:val="clear" w:color="auto" w:fill="A8D08D"/>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6. Aplicarea schemelor de calitate</w:t>
            </w:r>
          </w:p>
          <w:p w:rsidR="00922F35" w:rsidRPr="00922F35" w:rsidRDefault="00922F35" w:rsidP="00922F35">
            <w:pPr>
              <w:autoSpaceDE w:val="0"/>
              <w:autoSpaceDN w:val="0"/>
              <w:adjustRightInd w:val="0"/>
              <w:jc w:val="both"/>
              <w:rPr>
                <w:rFonts w:ascii="Calibri" w:eastAsia="Calibri" w:hAnsi="Calibri" w:cs="Calibri"/>
                <w:b/>
                <w:i/>
                <w:sz w:val="24"/>
                <w:szCs w:val="24"/>
              </w:rPr>
            </w:pPr>
            <w:r w:rsidRPr="00922F35">
              <w:rPr>
                <w:rFonts w:ascii="Calibri" w:eastAsia="Calibri" w:hAnsi="Calibri" w:cs="Calibri"/>
                <w:i/>
                <w:sz w:val="24"/>
                <w:szCs w:val="24"/>
              </w:rPr>
              <w:t xml:space="preserve">În planul de afaceri trebuie specificată acțiunea de recunoaștere a cel puțin un </w:t>
            </w:r>
            <w:r w:rsidRPr="00922F35">
              <w:rPr>
                <w:rFonts w:ascii="Calibri" w:eastAsia="Calibri" w:hAnsi="Calibri" w:cs="Calibri"/>
                <w:b/>
                <w:i/>
                <w:sz w:val="24"/>
                <w:szCs w:val="24"/>
              </w:rPr>
              <w:t xml:space="preserve">produs european </w:t>
            </w:r>
            <w:r w:rsidRPr="00922F35">
              <w:rPr>
                <w:rFonts w:ascii="Calibri" w:eastAsia="Calibri" w:hAnsi="Calibri" w:cs="Calibri"/>
                <w:i/>
                <w:sz w:val="24"/>
                <w:szCs w:val="24"/>
              </w:rPr>
              <w:t xml:space="preserve">, </w:t>
            </w:r>
            <w:r w:rsidRPr="00922F35">
              <w:rPr>
                <w:rFonts w:ascii="Calibri" w:eastAsia="Calibri" w:hAnsi="Calibri" w:cs="Calibri"/>
                <w:b/>
                <w:i/>
                <w:sz w:val="24"/>
                <w:szCs w:val="24"/>
              </w:rPr>
              <w:t xml:space="preserve">tradițional, </w:t>
            </w:r>
            <w:r w:rsidRPr="00922F35">
              <w:rPr>
                <w:rFonts w:ascii="Calibri" w:eastAsia="Calibri" w:hAnsi="Calibri" w:cs="Calibri"/>
                <w:i/>
                <w:sz w:val="24"/>
                <w:szCs w:val="24"/>
              </w:rPr>
              <w:t>sau a unui</w:t>
            </w:r>
            <w:r w:rsidRPr="00922F35">
              <w:rPr>
                <w:rFonts w:ascii="Calibri" w:eastAsia="Calibri" w:hAnsi="Calibri" w:cs="Calibri"/>
                <w:b/>
                <w:i/>
                <w:sz w:val="24"/>
                <w:szCs w:val="24"/>
              </w:rPr>
              <w:t xml:space="preserve"> Sistem de calitate.</w:t>
            </w:r>
          </w:p>
        </w:tc>
        <w:tc>
          <w:tcPr>
            <w:tcW w:w="1979" w:type="dxa"/>
            <w:shd w:val="clear" w:color="auto" w:fill="BDD6EE"/>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10p</w:t>
            </w:r>
          </w:p>
        </w:tc>
      </w:tr>
      <w:tr w:rsidR="00922F35" w:rsidRPr="00922F35" w:rsidTr="00922F35">
        <w:tc>
          <w:tcPr>
            <w:tcW w:w="1413" w:type="dxa"/>
            <w:shd w:val="clear" w:color="auto" w:fill="C45911"/>
          </w:tcPr>
          <w:p w:rsidR="00922F35" w:rsidRPr="00922F35" w:rsidRDefault="00922F35" w:rsidP="00922F35">
            <w:pPr>
              <w:autoSpaceDE w:val="0"/>
              <w:autoSpaceDN w:val="0"/>
              <w:adjustRightInd w:val="0"/>
              <w:jc w:val="both"/>
              <w:rPr>
                <w:rFonts w:ascii="Calibri" w:eastAsia="Calibri" w:hAnsi="Calibri" w:cs="Calibri"/>
                <w:b/>
                <w:sz w:val="24"/>
                <w:szCs w:val="24"/>
              </w:rPr>
            </w:pPr>
          </w:p>
        </w:tc>
        <w:tc>
          <w:tcPr>
            <w:tcW w:w="5670" w:type="dxa"/>
            <w:shd w:val="clear" w:color="auto" w:fill="538135"/>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T  O  T  A  L</w:t>
            </w:r>
          </w:p>
        </w:tc>
        <w:tc>
          <w:tcPr>
            <w:tcW w:w="1979" w:type="dxa"/>
            <w:shd w:val="clear" w:color="auto" w:fill="2E74B5"/>
          </w:tcPr>
          <w:p w:rsidR="00922F35" w:rsidRPr="00922F35" w:rsidRDefault="00922F35" w:rsidP="00922F35">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100p</w:t>
            </w:r>
          </w:p>
        </w:tc>
      </w:tr>
    </w:tbl>
    <w:p w:rsidR="00CE1A31" w:rsidRPr="00CE1A31" w:rsidRDefault="00CE1A31" w:rsidP="00CE1A31">
      <w:pPr>
        <w:autoSpaceDE w:val="0"/>
        <w:autoSpaceDN w:val="0"/>
        <w:adjustRightInd w:val="0"/>
        <w:spacing w:after="0" w:line="240" w:lineRule="auto"/>
        <w:jc w:val="both"/>
        <w:rPr>
          <w:rFonts w:ascii="Calibri" w:eastAsia="Calibri" w:hAnsi="Calibri" w:cs="Calibri"/>
          <w:sz w:val="24"/>
          <w:szCs w:val="24"/>
        </w:rPr>
      </w:pPr>
      <w:r w:rsidRPr="00CE1A31">
        <w:rPr>
          <w:rFonts w:ascii="Calibri-Bold" w:eastAsia="Calibri" w:hAnsi="Calibri-Bold" w:cs="Calibri-Bold"/>
          <w:b/>
          <w:bCs/>
          <w:sz w:val="24"/>
          <w:szCs w:val="24"/>
        </w:rPr>
        <w:t xml:space="preserve">Selecția </w:t>
      </w:r>
      <w:r w:rsidRPr="00CE1A31">
        <w:rPr>
          <w:rFonts w:ascii="Calibri" w:eastAsia="Calibri" w:hAnsi="Calibri" w:cs="Calibri"/>
          <w:sz w:val="24"/>
          <w:szCs w:val="24"/>
        </w:rPr>
        <w:t>proiectelor se face în ordinea descrescătoare a punctajului de selecție în cadrul alocării disponibile pentru selecția lunară care reprezintă diferența dintre alocarea anuală și valoarea publică totală a proiectelor selectate prin rapoartele de selecție/contestații lunare anterioare, iar pentru proiectele cu același punctaj, departajarea se va face crescător în funcție</w:t>
      </w:r>
    </w:p>
    <w:p w:rsidR="00CE1A31" w:rsidRPr="00CE1A31" w:rsidRDefault="00CE1A31" w:rsidP="00CE1A31">
      <w:pPr>
        <w:autoSpaceDE w:val="0"/>
        <w:autoSpaceDN w:val="0"/>
        <w:adjustRightInd w:val="0"/>
        <w:spacing w:after="0" w:line="240" w:lineRule="auto"/>
        <w:jc w:val="both"/>
        <w:rPr>
          <w:rFonts w:ascii="Calibri" w:eastAsia="Calibri" w:hAnsi="Calibri" w:cs="Calibri"/>
          <w:sz w:val="24"/>
          <w:szCs w:val="24"/>
        </w:rPr>
      </w:pPr>
      <w:r w:rsidRPr="00CE1A31">
        <w:rPr>
          <w:rFonts w:ascii="Calibri" w:eastAsia="Calibri" w:hAnsi="Calibri" w:cs="Calibri"/>
          <w:sz w:val="24"/>
          <w:szCs w:val="24"/>
        </w:rPr>
        <w:t>de valoarea sprijinului.</w:t>
      </w:r>
    </w:p>
    <w:p w:rsidR="00CE1A31" w:rsidRPr="00CE1A31" w:rsidRDefault="00CE1A31" w:rsidP="00CE1A31">
      <w:pPr>
        <w:autoSpaceDE w:val="0"/>
        <w:autoSpaceDN w:val="0"/>
        <w:adjustRightInd w:val="0"/>
        <w:spacing w:after="0" w:line="240" w:lineRule="auto"/>
        <w:rPr>
          <w:rFonts w:ascii="Calibri" w:eastAsia="Calibri" w:hAnsi="Calibri" w:cs="Calibri"/>
          <w:sz w:val="24"/>
          <w:szCs w:val="24"/>
        </w:rPr>
      </w:pPr>
      <w:r w:rsidRPr="00CE1A31">
        <w:rPr>
          <w:rFonts w:ascii="Calibri" w:eastAsia="Calibri" w:hAnsi="Calibri" w:cs="Calibri"/>
          <w:sz w:val="24"/>
          <w:szCs w:val="24"/>
        </w:rPr>
        <w:t>În cazul proiectelor cu același punctaj și aceeași valoare a sprijinului, departajarea acestora se va face în ordinea următoarelor priorități:</w:t>
      </w:r>
    </w:p>
    <w:p w:rsidR="00CE1A31" w:rsidRPr="00CE1A31" w:rsidRDefault="00CE1A31" w:rsidP="00CE1A31">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t>PS1, PS2, PS3, PS4, PS5, PS6.</w:t>
      </w:r>
    </w:p>
    <w:p w:rsidR="00CE1A31" w:rsidRPr="00CE1A31" w:rsidRDefault="00CE1A31" w:rsidP="00CE1A31">
      <w:pPr>
        <w:autoSpaceDE w:val="0"/>
        <w:autoSpaceDN w:val="0"/>
        <w:adjustRightInd w:val="0"/>
        <w:spacing w:after="0" w:line="240" w:lineRule="auto"/>
        <w:rPr>
          <w:rFonts w:ascii="Calibri" w:eastAsia="Calibri" w:hAnsi="Calibri" w:cs="Calibri"/>
          <w:sz w:val="24"/>
          <w:szCs w:val="24"/>
        </w:rPr>
      </w:pPr>
      <w:r w:rsidRPr="00CE1A31">
        <w:rPr>
          <w:rFonts w:ascii="Calibri" w:eastAsia="Calibri" w:hAnsi="Calibri" w:cs="Calibri"/>
          <w:sz w:val="24"/>
          <w:szCs w:val="24"/>
        </w:rPr>
        <w:t>În cazul proiectelor cu același punctaj, aceeași valoare a sprijinului și aceeași prioritate, departajarea acestora se va face în funcție de realizarea următoarelor criterii de departajare:</w:t>
      </w:r>
    </w:p>
    <w:p w:rsidR="00CE1A31" w:rsidRPr="00CE1A31" w:rsidRDefault="00CE1A31" w:rsidP="00CE1A31">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t>1.numărul de sisteme de producere a energiei din surse neconvenționale, achiziționate;</w:t>
      </w:r>
    </w:p>
    <w:p w:rsidR="00CE1A31" w:rsidRPr="00CE1A31" w:rsidRDefault="00CE1A31" w:rsidP="00CE1A31">
      <w:pPr>
        <w:autoSpaceDE w:val="0"/>
        <w:autoSpaceDN w:val="0"/>
        <w:adjustRightInd w:val="0"/>
        <w:spacing w:after="0" w:line="240" w:lineRule="auto"/>
        <w:rPr>
          <w:rFonts w:ascii="Calibri" w:eastAsia="Calibri" w:hAnsi="Calibri" w:cs="Calibri"/>
          <w:b/>
          <w:sz w:val="23"/>
          <w:szCs w:val="23"/>
        </w:rPr>
      </w:pPr>
      <w:r w:rsidRPr="00CE1A31">
        <w:rPr>
          <w:rFonts w:ascii="Calibri" w:eastAsia="Calibri" w:hAnsi="Calibri" w:cs="Calibri"/>
          <w:b/>
          <w:sz w:val="24"/>
          <w:szCs w:val="24"/>
        </w:rPr>
        <w:t xml:space="preserve">2 </w:t>
      </w:r>
      <w:r w:rsidRPr="00CE1A31">
        <w:rPr>
          <w:rFonts w:ascii="Calibri-Bold" w:eastAsia="Calibri" w:hAnsi="Calibri-Bold" w:cs="Calibri-Bold"/>
          <w:b/>
          <w:bCs/>
          <w:sz w:val="24"/>
          <w:szCs w:val="24"/>
        </w:rPr>
        <w:t>ordinea descrescătoare a numărului de locuri de muncă create</w:t>
      </w:r>
      <w:r w:rsidRPr="00CE1A31">
        <w:rPr>
          <w:rFonts w:ascii="Calibri" w:eastAsia="Calibri" w:hAnsi="Calibri" w:cs="Calibri"/>
          <w:b/>
          <w:sz w:val="23"/>
          <w:szCs w:val="23"/>
        </w:rPr>
        <w:t>;</w:t>
      </w:r>
    </w:p>
    <w:p w:rsidR="00CE1A31" w:rsidRPr="00CE1A31" w:rsidRDefault="00CE1A31" w:rsidP="00CE1A31">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t>3 aria de acoperire a formei asociative : - toate localitățile GAL, 5 localități GAL, 4 localități GAL ș.a.m.d.</w:t>
      </w:r>
    </w:p>
    <w:p w:rsidR="00922F35" w:rsidRPr="002D7611" w:rsidRDefault="00922F35" w:rsidP="00922F35">
      <w:pPr>
        <w:rPr>
          <w:b/>
          <w:sz w:val="24"/>
          <w:szCs w:val="24"/>
        </w:rPr>
      </w:pPr>
    </w:p>
    <w:p w:rsidR="00922F35" w:rsidRPr="002D7611" w:rsidRDefault="00922F35" w:rsidP="00922F35">
      <w:pPr>
        <w:ind w:left="360"/>
        <w:contextualSpacing/>
        <w:rPr>
          <w:b/>
          <w:color w:val="FF0000"/>
          <w:sz w:val="24"/>
          <w:szCs w:val="24"/>
        </w:rPr>
      </w:pPr>
      <w:r>
        <w:rPr>
          <w:b/>
          <w:color w:val="FF0000"/>
          <w:sz w:val="24"/>
          <w:szCs w:val="24"/>
        </w:rPr>
        <w:t xml:space="preserve">       10.</w:t>
      </w:r>
      <w:r w:rsidRPr="002D7611">
        <w:rPr>
          <w:b/>
          <w:color w:val="FF0000"/>
          <w:sz w:val="24"/>
          <w:szCs w:val="24"/>
        </w:rPr>
        <w:t>DATA ȘI MODUL DE ANUNȚARE A REZULTATELOR PROCESULUI DE SELECȚIE</w:t>
      </w:r>
    </w:p>
    <w:p w:rsidR="00922F35" w:rsidRPr="002D7611" w:rsidRDefault="00922F35" w:rsidP="00922F35">
      <w:pPr>
        <w:jc w:val="both"/>
        <w:rPr>
          <w:b/>
          <w:sz w:val="24"/>
          <w:szCs w:val="24"/>
          <w:lang w:val="en-US"/>
        </w:rPr>
      </w:pPr>
      <w:r w:rsidRPr="002D7611">
        <w:rPr>
          <w:b/>
          <w:sz w:val="24"/>
          <w:szCs w:val="24"/>
        </w:rPr>
        <w:t xml:space="preserve">          Rezultatele procedurii de selecție a pr</w:t>
      </w:r>
      <w:r>
        <w:rPr>
          <w:b/>
          <w:sz w:val="24"/>
          <w:szCs w:val="24"/>
        </w:rPr>
        <w:t>oiectelor depuse pentru Măsura 5/3</w:t>
      </w:r>
      <w:r>
        <w:rPr>
          <w:b/>
          <w:sz w:val="24"/>
          <w:szCs w:val="24"/>
        </w:rPr>
        <w:t>A „</w:t>
      </w:r>
      <w:r w:rsidRPr="00922F35">
        <w:rPr>
          <w:b/>
          <w:bCs/>
          <w:i/>
          <w:sz w:val="24"/>
          <w:szCs w:val="24"/>
        </w:rPr>
        <w:t>ÎNFIINȚAREA PRIN PROIECTE INTEGRATE A FORMELOR ASOCIATIVE PE TERITORIUL  G.A.L. „Histria-Razim-Hamangia</w:t>
      </w:r>
      <w:r w:rsidRPr="002D7611">
        <w:rPr>
          <w:b/>
          <w:sz w:val="24"/>
          <w:szCs w:val="24"/>
        </w:rPr>
        <w:t xml:space="preserve"> ”, în cadrul apelului de selecție a sesiunii c</w:t>
      </w:r>
      <w:r>
        <w:rPr>
          <w:b/>
          <w:sz w:val="24"/>
          <w:szCs w:val="24"/>
        </w:rPr>
        <w:t>u numărul de referință 1/2017-M5/3</w:t>
      </w:r>
      <w:r w:rsidRPr="002D7611">
        <w:rPr>
          <w:b/>
          <w:sz w:val="24"/>
          <w:szCs w:val="24"/>
        </w:rPr>
        <w:t xml:space="preserve">A au ca termen de publicare data de </w:t>
      </w:r>
      <w:r>
        <w:rPr>
          <w:b/>
          <w:color w:val="FF0000"/>
          <w:sz w:val="24"/>
          <w:szCs w:val="24"/>
        </w:rPr>
        <w:t>04.12</w:t>
      </w:r>
      <w:r w:rsidRPr="002D7611">
        <w:rPr>
          <w:b/>
          <w:color w:val="FF0000"/>
          <w:sz w:val="24"/>
          <w:szCs w:val="24"/>
        </w:rPr>
        <w:t>.2017, ora 12.00.</w:t>
      </w:r>
    </w:p>
    <w:p w:rsidR="00922F35" w:rsidRPr="002D7611" w:rsidRDefault="00922F35" w:rsidP="00922F35">
      <w:pPr>
        <w:jc w:val="both"/>
        <w:rPr>
          <w:b/>
          <w:sz w:val="24"/>
          <w:szCs w:val="24"/>
        </w:rPr>
      </w:pPr>
      <w:r w:rsidRPr="002D7611">
        <w:rPr>
          <w:b/>
          <w:sz w:val="24"/>
          <w:szCs w:val="24"/>
        </w:rPr>
        <w:t xml:space="preserve">          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p>
    <w:p w:rsidR="00922F35" w:rsidRPr="002D7611" w:rsidRDefault="00922F35" w:rsidP="00922F35">
      <w:pPr>
        <w:jc w:val="both"/>
        <w:rPr>
          <w:b/>
          <w:color w:val="2F5496" w:themeColor="accent1" w:themeShade="BF"/>
          <w:sz w:val="24"/>
          <w:szCs w:val="24"/>
        </w:rPr>
      </w:pPr>
      <w:r w:rsidRPr="002D7611">
        <w:rPr>
          <w:b/>
          <w:sz w:val="24"/>
          <w:szCs w:val="24"/>
        </w:rPr>
        <w:t xml:space="preserve">                                                        </w:t>
      </w:r>
      <w:hyperlink r:id="rId11"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922F35" w:rsidRPr="002D7611" w:rsidRDefault="00922F35" w:rsidP="00922F35">
      <w:pPr>
        <w:jc w:val="both"/>
        <w:rPr>
          <w:b/>
          <w:color w:val="FF0000"/>
          <w:sz w:val="24"/>
          <w:szCs w:val="24"/>
        </w:rPr>
      </w:pPr>
      <w:r w:rsidRPr="002D7611">
        <w:rPr>
          <w:b/>
          <w:sz w:val="24"/>
          <w:szCs w:val="24"/>
        </w:rPr>
        <w:t xml:space="preserve">          După publicarea raportului de selecție, solicitanții au la dispoziție </w:t>
      </w:r>
      <w:r w:rsidRPr="002D7611">
        <w:rPr>
          <w:b/>
          <w:color w:val="FF0000"/>
          <w:sz w:val="24"/>
          <w:szCs w:val="24"/>
        </w:rPr>
        <w:t xml:space="preserve">5 (cinci) </w:t>
      </w:r>
      <w:r w:rsidRPr="002D7611">
        <w:rPr>
          <w:b/>
          <w:sz w:val="24"/>
          <w:szCs w:val="24"/>
        </w:rPr>
        <w:t xml:space="preserve">zile pentru depunerea contestațiilor, până pe data de </w:t>
      </w:r>
      <w:r>
        <w:rPr>
          <w:b/>
          <w:color w:val="FF0000"/>
          <w:sz w:val="24"/>
          <w:szCs w:val="24"/>
        </w:rPr>
        <w:t>11</w:t>
      </w:r>
      <w:r>
        <w:rPr>
          <w:b/>
          <w:color w:val="FF0000"/>
          <w:sz w:val="24"/>
          <w:szCs w:val="24"/>
        </w:rPr>
        <w:t>.12</w:t>
      </w:r>
      <w:r w:rsidRPr="002D7611">
        <w:rPr>
          <w:b/>
          <w:color w:val="FF0000"/>
          <w:sz w:val="24"/>
          <w:szCs w:val="24"/>
        </w:rPr>
        <w:t>.2017, ora 12.00.</w:t>
      </w:r>
    </w:p>
    <w:p w:rsidR="00922F35" w:rsidRPr="002D7611" w:rsidRDefault="00922F35" w:rsidP="00922F35">
      <w:pPr>
        <w:jc w:val="both"/>
        <w:rPr>
          <w:b/>
          <w:color w:val="FF0000"/>
          <w:sz w:val="24"/>
          <w:szCs w:val="24"/>
        </w:rPr>
      </w:pPr>
      <w:r w:rsidRPr="002D7611">
        <w:rPr>
          <w:b/>
          <w:color w:val="FF0000"/>
          <w:sz w:val="24"/>
          <w:szCs w:val="24"/>
        </w:rPr>
        <w:t xml:space="preserve">          Publicarea raportului final de s</w:t>
      </w:r>
      <w:r>
        <w:rPr>
          <w:b/>
          <w:color w:val="FF0000"/>
          <w:sz w:val="24"/>
          <w:szCs w:val="24"/>
        </w:rPr>
        <w:t>elecție are ca termen data de 12</w:t>
      </w:r>
      <w:r>
        <w:rPr>
          <w:b/>
          <w:color w:val="FF0000"/>
          <w:sz w:val="24"/>
          <w:szCs w:val="24"/>
        </w:rPr>
        <w:t>.12.2017, iar p</w:t>
      </w:r>
      <w:r>
        <w:rPr>
          <w:b/>
          <w:color w:val="FF0000"/>
          <w:sz w:val="24"/>
          <w:szCs w:val="24"/>
        </w:rPr>
        <w:t>e data de 13</w:t>
      </w:r>
      <w:r>
        <w:rPr>
          <w:b/>
          <w:color w:val="FF0000"/>
          <w:sz w:val="24"/>
          <w:szCs w:val="24"/>
        </w:rPr>
        <w:t>.12</w:t>
      </w:r>
      <w:r w:rsidRPr="002D7611">
        <w:rPr>
          <w:b/>
          <w:color w:val="FF0000"/>
          <w:sz w:val="24"/>
          <w:szCs w:val="24"/>
        </w:rPr>
        <w:t>.2017 se va proceda la notificarea solicitanților.</w:t>
      </w:r>
    </w:p>
    <w:p w:rsidR="00922F35" w:rsidRPr="00334FCB" w:rsidRDefault="00922F35" w:rsidP="00922F35">
      <w:pPr>
        <w:ind w:left="720"/>
        <w:contextualSpacing/>
        <w:jc w:val="both"/>
        <w:rPr>
          <w:sz w:val="24"/>
          <w:szCs w:val="24"/>
        </w:rPr>
      </w:pPr>
      <w:r>
        <w:rPr>
          <w:b/>
          <w:color w:val="FF0000"/>
          <w:sz w:val="24"/>
          <w:szCs w:val="24"/>
        </w:rPr>
        <w:t>11.</w:t>
      </w:r>
      <w:r w:rsidRPr="002D7611">
        <w:rPr>
          <w:b/>
          <w:color w:val="FF0000"/>
          <w:sz w:val="24"/>
          <w:szCs w:val="24"/>
        </w:rPr>
        <w:t>DATE DE CONTACT ALE GAL „</w:t>
      </w:r>
      <w:r w:rsidRPr="002D7611">
        <w:rPr>
          <w:b/>
          <w:i/>
          <w:color w:val="FF0000"/>
          <w:sz w:val="24"/>
          <w:szCs w:val="24"/>
        </w:rPr>
        <w:t>Histria-Razim-Hamangia”</w:t>
      </w:r>
      <w:r>
        <w:rPr>
          <w:sz w:val="24"/>
          <w:szCs w:val="24"/>
        </w:rPr>
        <w:t xml:space="preserve"> unde solicitanții pot obține informații detaliate</w:t>
      </w:r>
    </w:p>
    <w:p w:rsidR="00922F35" w:rsidRPr="002D7611" w:rsidRDefault="00922F35" w:rsidP="00922F35">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922F35" w:rsidRPr="002D7611" w:rsidRDefault="00922F35" w:rsidP="00922F35">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922F35" w:rsidRPr="002D7611" w:rsidRDefault="00922F35" w:rsidP="00922F35">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2"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922F35" w:rsidRDefault="00922F35" w:rsidP="00922F35">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3" w:history="1">
        <w:r w:rsidRPr="002D7611">
          <w:rPr>
            <w:rFonts w:ascii="Calibri" w:eastAsia="Times New Roman" w:hAnsi="Calibri" w:cs="Times New Roman"/>
            <w:color w:val="0563C1" w:themeColor="hyperlink"/>
            <w:kern w:val="24"/>
            <w:sz w:val="24"/>
            <w:szCs w:val="24"/>
            <w:u w:val="single"/>
            <w:lang w:eastAsia="ro-RO"/>
          </w:rPr>
          <w:t>www.gal-histria.ro</w:t>
        </w:r>
      </w:hyperlink>
    </w:p>
    <w:p w:rsidR="00922F35" w:rsidRPr="00EA2BF8" w:rsidRDefault="00922F35" w:rsidP="00922F35">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922F35" w:rsidRPr="00EA2BF8" w:rsidRDefault="00922F35" w:rsidP="00922F35">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922F35" w:rsidRPr="00EA2BF8" w:rsidRDefault="00922F35" w:rsidP="00922F35">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922F35" w:rsidRPr="002D7611" w:rsidRDefault="00922F35" w:rsidP="00922F35">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922F35" w:rsidRPr="002D7611" w:rsidRDefault="00922F35" w:rsidP="00922F35">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922F35" w:rsidRPr="002D7611" w:rsidRDefault="00922F35" w:rsidP="00922F35">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922F35" w:rsidRPr="002D7611" w:rsidRDefault="00922F35" w:rsidP="00922F35">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922F35" w:rsidRPr="002D7611" w:rsidRDefault="00922F35" w:rsidP="00922F35">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având în vedere că atât contractarea cât și procedurile de plată se vor face de că</w:t>
      </w:r>
      <w:r>
        <w:rPr>
          <w:rFonts w:ascii="Calibri" w:eastAsia="Times New Roman" w:hAnsi="Calibri" w:cs="Times New Roman"/>
          <w:color w:val="FF0000"/>
          <w:kern w:val="24"/>
          <w:sz w:val="24"/>
          <w:szCs w:val="24"/>
          <w:lang w:eastAsia="ro-RO"/>
        </w:rPr>
        <w:t>tre AFIR, beneficiarii Măsurii 5/3</w:t>
      </w:r>
      <w:r w:rsidRPr="002D7611">
        <w:rPr>
          <w:rFonts w:ascii="Calibri" w:eastAsia="Times New Roman" w:hAnsi="Calibri" w:cs="Times New Roman"/>
          <w:color w:val="FF0000"/>
          <w:kern w:val="24"/>
          <w:sz w:val="24"/>
          <w:szCs w:val="24"/>
          <w:lang w:eastAsia="ro-RO"/>
        </w:rPr>
        <w:t xml:space="preserve">A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922F35" w:rsidRPr="002D7611" w:rsidRDefault="00922F35" w:rsidP="00922F35">
      <w:pPr>
        <w:ind w:left="720"/>
        <w:contextualSpacing/>
        <w:jc w:val="both"/>
        <w:rPr>
          <w:b/>
          <w:color w:val="FF0000"/>
          <w:sz w:val="24"/>
          <w:szCs w:val="24"/>
        </w:rPr>
      </w:pPr>
    </w:p>
    <w:p w:rsidR="00922F35" w:rsidRDefault="00922F35" w:rsidP="00922F35"/>
    <w:p w:rsidR="00922F35" w:rsidRDefault="00922F35" w:rsidP="00922F35"/>
    <w:p w:rsidR="007E7655" w:rsidRDefault="007E7655"/>
    <w:sectPr w:rsidR="007E7655" w:rsidSect="00966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61D11"/>
    <w:multiLevelType w:val="hybridMultilevel"/>
    <w:tmpl w:val="B6F0CE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35"/>
    <w:rsid w:val="007E7655"/>
    <w:rsid w:val="007F696F"/>
    <w:rsid w:val="00922F35"/>
    <w:rsid w:val="00CE1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D46B"/>
  <w15:chartTrackingRefBased/>
  <w15:docId w15:val="{6C3FA556-B2BB-4D4A-A831-03532608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F35"/>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22F35"/>
    <w:pPr>
      <w:spacing w:after="0" w:line="240" w:lineRule="auto"/>
    </w:pPr>
  </w:style>
  <w:style w:type="table" w:customStyle="1" w:styleId="Tabelgril1">
    <w:name w:val="Tabel grilă1"/>
    <w:basedOn w:val="TabelNormal"/>
    <w:next w:val="Tabelgril"/>
    <w:uiPriority w:val="39"/>
    <w:rsid w:val="00922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922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al-histria.ro"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gal_hrh1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al-histri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gal_hrh16@yahoo.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2674</Words>
  <Characters>15512</Characters>
  <Application>Microsoft Office Word</Application>
  <DocSecurity>0</DocSecurity>
  <Lines>129</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1</cp:revision>
  <dcterms:created xsi:type="dcterms:W3CDTF">2017-10-15T15:32:00Z</dcterms:created>
  <dcterms:modified xsi:type="dcterms:W3CDTF">2017-10-15T15:53:00Z</dcterms:modified>
</cp:coreProperties>
</file>