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323" w:rsidRPr="00EF3DE5" w:rsidRDefault="0055350B" w:rsidP="00214323">
      <w:pPr>
        <w:rPr>
          <w:rFonts w:ascii="Calibri" w:eastAsia="Calibri" w:hAnsi="Calibri" w:cs="Times New Roman"/>
        </w:rPr>
      </w:pPr>
      <w:bookmarkStart w:id="0" w:name="_Hlk479844632"/>
      <w:bookmarkEnd w:id="0"/>
      <w:r>
        <w:rPr>
          <w:rFonts w:ascii="Calibri" w:eastAsia="Calibri" w:hAnsi="Calibri" w:cs="Times New Roman"/>
        </w:rPr>
        <w:t>34r</w:t>
      </w:r>
      <w:r w:rsidR="00214323" w:rsidRPr="00EF3DE5">
        <w:rPr>
          <w:rFonts w:ascii="Calibri" w:eastAsia="Calibri" w:hAnsi="Calibri" w:cs="Times New Roman"/>
        </w:rPr>
        <w:t xml:space="preserve">  </w:t>
      </w:r>
      <w:bookmarkStart w:id="1" w:name="_Hlk479859310"/>
      <w:r w:rsidR="00214323"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8CB70C2" wp14:editId="5FB1B5F0">
            <wp:extent cx="1190625" cy="981075"/>
            <wp:effectExtent l="0" t="0" r="9525" b="9525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09" cy="98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323" w:rsidRPr="00EF3DE5">
        <w:rPr>
          <w:rFonts w:ascii="Calibri" w:eastAsia="Calibri" w:hAnsi="Calibri" w:cs="Times New Roman"/>
        </w:rPr>
        <w:t xml:space="preserve">         </w:t>
      </w:r>
      <w:r w:rsidR="00214323"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3F9DB4DE" wp14:editId="20308C15">
            <wp:extent cx="1047750" cy="1057275"/>
            <wp:effectExtent l="0" t="0" r="0" b="9525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323" w:rsidRPr="00EF3DE5">
        <w:rPr>
          <w:rFonts w:ascii="Calibri" w:eastAsia="Calibri" w:hAnsi="Calibri" w:cs="Times New Roman"/>
        </w:rPr>
        <w:t xml:space="preserve">          </w:t>
      </w:r>
      <w:r w:rsidR="00214323"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017AB688" wp14:editId="5BB93C06">
            <wp:extent cx="1171575" cy="981075"/>
            <wp:effectExtent l="0" t="0" r="9525" b="952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323" w:rsidRPr="00EF3DE5">
        <w:rPr>
          <w:rFonts w:ascii="Calibri" w:eastAsia="Calibri" w:hAnsi="Calibri" w:cs="Times New Roman"/>
        </w:rPr>
        <w:t xml:space="preserve">            </w:t>
      </w:r>
      <w:r w:rsidR="00214323"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C4089FF" wp14:editId="02FADC73">
            <wp:extent cx="1152525" cy="828675"/>
            <wp:effectExtent l="0" t="0" r="9525" b="9525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23" w:rsidRPr="00EF3DE5" w:rsidRDefault="00214323" w:rsidP="00214323">
      <w:pPr>
        <w:rPr>
          <w:rFonts w:ascii="Calibri" w:eastAsia="Calibri" w:hAnsi="Calibri" w:cs="Times New Roman"/>
        </w:rPr>
      </w:pPr>
      <w:r w:rsidRPr="00EF3DE5">
        <w:rPr>
          <w:rFonts w:ascii="Calibri" w:eastAsia="Calibri" w:hAnsi="Calibri" w:cs="Times New Roman"/>
        </w:rPr>
        <w:t xml:space="preserve">                                                           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CE7CEF6" wp14:editId="13FBB380">
            <wp:extent cx="1114425" cy="990600"/>
            <wp:effectExtent l="0" t="0" r="9525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12" cy="9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23" w:rsidRPr="00EF3DE5" w:rsidRDefault="00214323" w:rsidP="00214323">
      <w:pPr>
        <w:pStyle w:val="Frspaiere"/>
        <w:rPr>
          <w:b/>
          <w:i/>
        </w:rPr>
      </w:pPr>
      <w:r w:rsidRPr="00EF3DE5">
        <w:t xml:space="preserve">                                       </w:t>
      </w:r>
      <w:r w:rsidRPr="00EF3DE5">
        <w:rPr>
          <w:b/>
        </w:rPr>
        <w:t xml:space="preserve">GRUPUL DE ACȚIUNE LOCALĂ </w:t>
      </w:r>
      <w:r w:rsidRPr="00EF3DE5">
        <w:rPr>
          <w:b/>
          <w:i/>
        </w:rPr>
        <w:t>Histria-Razim-Hamangia</w:t>
      </w:r>
    </w:p>
    <w:p w:rsidR="00214323" w:rsidRPr="00EF3DE5" w:rsidRDefault="00214323" w:rsidP="00214323">
      <w:pPr>
        <w:pStyle w:val="Frspaiere"/>
        <w:rPr>
          <w:rFonts w:ascii="Trebuchet MS" w:hAnsi="Trebuchet MS"/>
        </w:rPr>
      </w:pPr>
      <w:r w:rsidRPr="00EF3DE5">
        <w:t xml:space="preserve">                                            </w:t>
      </w:r>
      <w:r w:rsidRPr="00EF3DE5">
        <w:rPr>
          <w:rFonts w:ascii="Trebuchet MS" w:hAnsi="Trebuchet MS"/>
        </w:rPr>
        <w:t>Cogealac str. Liliacului nr.1 județul Constanța</w:t>
      </w:r>
    </w:p>
    <w:p w:rsidR="00214323" w:rsidRPr="00EF3DE5" w:rsidRDefault="00214323" w:rsidP="00214323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</w:rPr>
        <w:t xml:space="preserve">                                    </w:t>
      </w:r>
      <w:r w:rsidRPr="00EF3DE5">
        <w:rPr>
          <w:rFonts w:ascii="Trebuchet MS" w:hAnsi="Trebuchet MS"/>
          <w:sz w:val="18"/>
          <w:szCs w:val="18"/>
        </w:rPr>
        <w:t xml:space="preserve">www. gal-histria.ro, email: </w:t>
      </w:r>
      <w:hyperlink r:id="rId10" w:history="1">
        <w:r w:rsidRPr="00EF3DE5">
          <w:rPr>
            <w:rFonts w:ascii="Trebuchet MS" w:hAnsi="Trebuchet MS"/>
            <w:sz w:val="18"/>
            <w:szCs w:val="18"/>
            <w:u w:val="single"/>
          </w:rPr>
          <w:t>gal_hrh16@yahoo.com</w:t>
        </w:r>
      </w:hyperlink>
    </w:p>
    <w:p w:rsidR="00214323" w:rsidRPr="00EF3DE5" w:rsidRDefault="00214323" w:rsidP="00214323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   tel. 0735.004.002</w:t>
      </w:r>
    </w:p>
    <w:p w:rsidR="00214323" w:rsidRDefault="00214323" w:rsidP="00214323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tel/fax 0371.164.799</w:t>
      </w:r>
      <w:bookmarkEnd w:id="1"/>
    </w:p>
    <w:p w:rsidR="00214323" w:rsidRDefault="00214323" w:rsidP="00214323">
      <w:pPr>
        <w:pStyle w:val="Frspaiere"/>
        <w:rPr>
          <w:rFonts w:ascii="Trebuchet MS" w:hAnsi="Trebuchet MS"/>
          <w:sz w:val="18"/>
          <w:szCs w:val="18"/>
        </w:rPr>
      </w:pPr>
    </w:p>
    <w:p w:rsidR="00214323" w:rsidRPr="00EF3DE5" w:rsidRDefault="00214323" w:rsidP="00214323">
      <w:pPr>
        <w:pStyle w:val="Frspaiere"/>
        <w:rPr>
          <w:rFonts w:ascii="Trebuchet MS" w:hAnsi="Trebuchet MS"/>
          <w:sz w:val="18"/>
          <w:szCs w:val="18"/>
        </w:rPr>
      </w:pPr>
    </w:p>
    <w:p w:rsidR="00214323" w:rsidRPr="00EF3DE5" w:rsidRDefault="00214323" w:rsidP="00214323">
      <w:pPr>
        <w:pStyle w:val="Frspaiere"/>
        <w:rPr>
          <w:b/>
          <w:bCs/>
          <w:sz w:val="28"/>
          <w:szCs w:val="28"/>
        </w:rPr>
      </w:pPr>
      <w:r>
        <w:t xml:space="preserve">                                       </w:t>
      </w:r>
      <w:r w:rsidRPr="00EF3DE5">
        <w:rPr>
          <w:b/>
          <w:bCs/>
          <w:color w:val="FF0000"/>
          <w:sz w:val="28"/>
          <w:szCs w:val="28"/>
        </w:rPr>
        <w:t>A P E L     D E    S E L E C Ț I E    P R O I E C T E</w:t>
      </w:r>
    </w:p>
    <w:p w:rsidR="00214323" w:rsidRPr="00EF3DE5" w:rsidRDefault="00214323" w:rsidP="00214323">
      <w:pPr>
        <w:pStyle w:val="Frspaiere"/>
        <w:rPr>
          <w:b/>
          <w:bCs/>
        </w:rPr>
      </w:pPr>
      <w:r>
        <w:rPr>
          <w:b/>
          <w:bCs/>
        </w:rPr>
        <w:t xml:space="preserve">                               </w:t>
      </w:r>
      <w:r w:rsidRPr="00EF3DE5">
        <w:rPr>
          <w:b/>
          <w:bCs/>
        </w:rPr>
        <w:t>În cadrul Programului Național de Dezvoltare Rurală 2014 - 2020</w:t>
      </w:r>
    </w:p>
    <w:p w:rsidR="00214323" w:rsidRPr="00EF3DE5" w:rsidRDefault="00214323" w:rsidP="00214323">
      <w:pPr>
        <w:pStyle w:val="Frspaiere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Pr="00EF3DE5">
        <w:rPr>
          <w:b/>
          <w:bCs/>
        </w:rPr>
        <w:t>Axa LEADER / Sub-măsura 19.2</w:t>
      </w:r>
    </w:p>
    <w:p w:rsidR="00214323" w:rsidRDefault="00214323" w:rsidP="00214323">
      <w:pPr>
        <w:pStyle w:val="Frspaiere"/>
        <w:rPr>
          <w:b/>
          <w:bCs/>
        </w:rPr>
      </w:pPr>
      <w:r>
        <w:rPr>
          <w:b/>
          <w:bCs/>
          <w:i/>
          <w:iCs/>
        </w:rPr>
        <w:t xml:space="preserve">            </w:t>
      </w:r>
      <w:r w:rsidRPr="00EF3DE5">
        <w:rPr>
          <w:b/>
          <w:bCs/>
          <w:i/>
          <w:iCs/>
        </w:rPr>
        <w:t>-</w:t>
      </w:r>
      <w:r>
        <w:rPr>
          <w:b/>
          <w:bCs/>
          <w:i/>
          <w:iCs/>
        </w:rPr>
        <w:t>„</w:t>
      </w:r>
      <w:r w:rsidRPr="00EF3DE5">
        <w:rPr>
          <w:b/>
          <w:bCs/>
        </w:rPr>
        <w:t>Sprijin pentru implementarea acțiunilor în cadrul Strategiei de Dezvoltare Locală</w:t>
      </w:r>
      <w:r>
        <w:rPr>
          <w:b/>
          <w:bCs/>
        </w:rPr>
        <w:t>”</w:t>
      </w:r>
    </w:p>
    <w:p w:rsidR="00214323" w:rsidRPr="00EF3DE5" w:rsidRDefault="00214323" w:rsidP="00214323">
      <w:pPr>
        <w:pStyle w:val="Frspaiere"/>
        <w:rPr>
          <w:b/>
          <w:bCs/>
        </w:rPr>
      </w:pPr>
    </w:p>
    <w:p w:rsidR="00214323" w:rsidRPr="00EF3DE5" w:rsidRDefault="00214323" w:rsidP="0021432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FF0000"/>
          <w:sz w:val="16"/>
          <w:szCs w:val="24"/>
        </w:rPr>
      </w:pPr>
      <w:bookmarkStart w:id="2" w:name="_GoBack"/>
      <w:bookmarkEnd w:id="2"/>
    </w:p>
    <w:p w:rsidR="00214323" w:rsidRPr="00EF3DE5" w:rsidRDefault="00214323" w:rsidP="0021432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Nr. de referință al sesiunii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>:</w:t>
      </w:r>
      <w:r w:rsidRPr="00EF3DE5">
        <w:rPr>
          <w:rFonts w:ascii="Calibri" w:eastAsia="Times New Roman" w:hAnsi="Calibri" w:cs="Arial"/>
          <w:color w:val="000000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D6D8A"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2018 – M5/3A</w:t>
      </w:r>
    </w:p>
    <w:p w:rsidR="00214323" w:rsidRPr="005110A6" w:rsidRDefault="00214323" w:rsidP="00214323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lansării apelului de selecție 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 w:rsidR="004B7005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29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.0</w:t>
      </w:r>
      <w:r w:rsidR="00B927B9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5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.2018</w:t>
      </w:r>
    </w:p>
    <w:p w:rsidR="00214323" w:rsidRPr="005110A6" w:rsidRDefault="00214323" w:rsidP="00214323">
      <w:pPr>
        <w:pStyle w:val="Listparagraf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</w:rPr>
      </w:pPr>
      <w:r w:rsidRPr="005110A6">
        <w:rPr>
          <w:rFonts w:ascii="Calibri" w:eastAsia="Times New Roman" w:hAnsi="Calibri" w:cs="Arial"/>
          <w:b/>
          <w:bCs/>
          <w:color w:val="000000"/>
          <w:shd w:val="clear" w:color="auto" w:fill="FFFFFF" w:themeFill="background1"/>
        </w:rPr>
        <w:t>Măsura lansată:</w:t>
      </w:r>
      <w:r w:rsidRPr="005110A6">
        <w:rPr>
          <w:rFonts w:ascii="Calibri" w:eastAsia="Times New Roman" w:hAnsi="Calibri" w:cs="Arial"/>
          <w:b/>
          <w:bCs/>
          <w:color w:val="000000"/>
        </w:rPr>
        <w:t xml:space="preserve"> </w:t>
      </w:r>
      <w:bookmarkStart w:id="3" w:name="_Hlk486927056"/>
      <w:r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M5/3A „</w:t>
      </w:r>
      <w:r w:rsidRPr="005E6054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0752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ÎNFIINȚAREA PRIN PROIECTE INTEGRATE A FORMELOR ASOCIATIVE PE TERITORIUL  G.A.L. „</w:t>
      </w:r>
      <w:r w:rsidRPr="00370752">
        <w:rPr>
          <w:rFonts w:ascii="Calibri" w:eastAsia="Times New Roman" w:hAnsi="Calibri" w:cs="Arial"/>
          <w:b/>
          <w:bCs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Histria-Razim-Hamangia</w:t>
      </w:r>
      <w:r w:rsidRPr="005E6054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bookmarkEnd w:id="3"/>
    <w:p w:rsidR="00214323" w:rsidRPr="005110A6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Asociația G.A.L. „Histria-Razim-Hamangia, </w:t>
      </w:r>
      <w:r w:rsidRPr="005110A6">
        <w:rPr>
          <w:rFonts w:ascii="Calibri" w:eastAsia="Times New Roman" w:hAnsi="Calibri" w:cs="Arial"/>
          <w:bCs/>
          <w:color w:val="000000"/>
          <w:sz w:val="20"/>
          <w:szCs w:val="20"/>
        </w:rPr>
        <w:t>î</w:t>
      </w:r>
      <w:r w:rsidRPr="005110A6">
        <w:rPr>
          <w:rFonts w:ascii="Calibri" w:eastAsia="Times New Roman" w:hAnsi="Calibri" w:cs="Arial"/>
          <w:color w:val="000000"/>
          <w:sz w:val="20"/>
          <w:szCs w:val="20"/>
        </w:rPr>
        <w:t xml:space="preserve">n calitate de beneficiar al proiectului </w:t>
      </w:r>
      <w:r w:rsidRPr="005110A6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>„</w:t>
      </w:r>
      <w:r w:rsidRPr="005110A6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Sprijin pentru cheltuieli de funcționare și animare aferente Strategiei de Dezvoltare Locala GAL „Histria-Razim-Hamangia</w:t>
      </w:r>
      <w:r w:rsidRPr="005110A6">
        <w:rPr>
          <w:rFonts w:ascii="Calibri" w:eastAsia="Times New Roman" w:hAnsi="Calibri" w:cs="Arial"/>
          <w:color w:val="000000"/>
          <w:sz w:val="20"/>
          <w:szCs w:val="20"/>
        </w:rPr>
        <w:t>”, finanțat prin FEADR în cadrul PNDR 2014 – 2020, anunță lansarea apelului de selec</w:t>
      </w:r>
      <w:r>
        <w:rPr>
          <w:rFonts w:ascii="Calibri" w:eastAsia="Times New Roman" w:hAnsi="Calibri" w:cs="Arial"/>
          <w:color w:val="000000"/>
          <w:sz w:val="20"/>
          <w:szCs w:val="20"/>
        </w:rPr>
        <w:t>ție pentru Măsura M5/3A „</w:t>
      </w:r>
      <w:r w:rsidRPr="00370752">
        <w:rPr>
          <w:rFonts w:ascii="Calibri" w:eastAsia="Times New Roman" w:hAnsi="Calibri" w:cs="Arial"/>
          <w:b/>
          <w:color w:val="000000"/>
          <w:sz w:val="20"/>
          <w:szCs w:val="20"/>
        </w:rPr>
        <w:t>ÎNFIINȚAREA PRIN PROIECTE INTEGRATE A FORMELOR ASOCIATIVE PE TERITORIUL  G.A.L. „</w:t>
      </w:r>
      <w:r w:rsidRPr="00370752">
        <w:rPr>
          <w:rFonts w:ascii="Calibri" w:eastAsia="Times New Roman" w:hAnsi="Calibri" w:cs="Arial"/>
          <w:b/>
          <w:i/>
          <w:color w:val="000000"/>
          <w:sz w:val="20"/>
          <w:szCs w:val="20"/>
        </w:rPr>
        <w:t>Histria-Razim-Hamangia</w:t>
      </w:r>
      <w:r w:rsidRPr="005E6054">
        <w:rPr>
          <w:rFonts w:ascii="Calibri" w:eastAsia="Times New Roman" w:hAnsi="Calibri" w:cs="Arial"/>
          <w:color w:val="000000"/>
          <w:sz w:val="20"/>
          <w:szCs w:val="20"/>
        </w:rPr>
        <w:t>”</w:t>
      </w:r>
      <w:r w:rsidRPr="005110A6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.</w:t>
      </w:r>
    </w:p>
    <w:p w:rsidR="00214323" w:rsidRDefault="00214323" w:rsidP="00214323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 w:rsidRPr="005110A6">
        <w:rPr>
          <w:rFonts w:ascii="Calibri" w:eastAsia="Times New Roman" w:hAnsi="Calibri" w:cs="Arial"/>
          <w:b/>
          <w:bCs/>
          <w:sz w:val="20"/>
          <w:szCs w:val="20"/>
        </w:rPr>
        <w:t>Beneficiarii eligibili pentru sprijinul acordat pri</w:t>
      </w:r>
      <w:r>
        <w:rPr>
          <w:rFonts w:ascii="Calibri" w:eastAsia="Times New Roman" w:hAnsi="Calibri" w:cs="Arial"/>
          <w:b/>
          <w:bCs/>
          <w:sz w:val="20"/>
          <w:szCs w:val="20"/>
        </w:rPr>
        <w:t>n M5/3A</w:t>
      </w:r>
      <w:r w:rsidRPr="005110A6">
        <w:rPr>
          <w:rFonts w:ascii="Calibri" w:eastAsia="Times New Roman" w:hAnsi="Calibri" w:cs="Arial"/>
          <w:b/>
          <w:bCs/>
          <w:sz w:val="20"/>
          <w:szCs w:val="20"/>
        </w:rPr>
        <w:t xml:space="preserve"> sunt: </w:t>
      </w:r>
    </w:p>
    <w:p w:rsidR="00214323" w:rsidRPr="00370752" w:rsidRDefault="00214323" w:rsidP="00214323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FF0000"/>
          <w:sz w:val="20"/>
          <w:szCs w:val="20"/>
        </w:rPr>
      </w:pPr>
      <w:r w:rsidRPr="00370752">
        <w:rPr>
          <w:rFonts w:ascii="Calibri" w:eastAsia="Times New Roman" w:hAnsi="Calibri" w:cs="Arial"/>
          <w:b/>
          <w:bCs/>
          <w:color w:val="FF0000"/>
          <w:sz w:val="20"/>
          <w:szCs w:val="20"/>
        </w:rPr>
        <w:t xml:space="preserve">Orice  întreprindere sau microîntreprindere legal constituită care dorește să facă parte din sistemul asociativ nou creat, desemnată în acest sens printr-un acord de parteneriat. O.N.G.-uri,  din teritoriul G.A.L. </w:t>
      </w:r>
      <w:r w:rsidRPr="00370752">
        <w:rPr>
          <w:rFonts w:ascii="Calibri" w:eastAsia="Times New Roman" w:hAnsi="Calibri" w:cs="Arial"/>
          <w:b/>
          <w:bCs/>
          <w:i/>
          <w:color w:val="FF0000"/>
          <w:sz w:val="20"/>
          <w:szCs w:val="20"/>
        </w:rPr>
        <w:t>„Histria-Razim-Hamangia”</w:t>
      </w:r>
      <w:r w:rsidRPr="00370752">
        <w:rPr>
          <w:rFonts w:ascii="Calibri" w:eastAsia="Times New Roman" w:hAnsi="Calibri" w:cs="Arial"/>
          <w:b/>
          <w:bCs/>
          <w:color w:val="FF0000"/>
          <w:sz w:val="20"/>
          <w:szCs w:val="20"/>
        </w:rPr>
        <w:t>, forme asociative existente</w:t>
      </w:r>
    </w:p>
    <w:p w:rsidR="00214323" w:rsidRDefault="00214323" w:rsidP="00214323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sz w:val="24"/>
          <w:szCs w:val="24"/>
        </w:rPr>
        <w:t>Fondurile disponibile pentru măsură</w:t>
      </w:r>
    </w:p>
    <w:p w:rsidR="00214323" w:rsidRPr="005110A6" w:rsidRDefault="00214323" w:rsidP="00214323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</w:rPr>
      </w:pPr>
      <w:r w:rsidRPr="005110A6">
        <w:rPr>
          <w:rFonts w:ascii="Calibri" w:eastAsia="Times New Roman" w:hAnsi="Calibri" w:cs="Arial"/>
          <w:bCs/>
          <w:sz w:val="20"/>
          <w:szCs w:val="20"/>
        </w:rPr>
        <w:t>Alocare totală pe sesiune</w:t>
      </w:r>
      <w:bookmarkStart w:id="4" w:name="_Hlk486872740"/>
      <w:r w:rsidRPr="005110A6">
        <w:rPr>
          <w:rFonts w:ascii="Calibri" w:eastAsia="Times New Roman" w:hAnsi="Calibri" w:cs="Arial"/>
          <w:bCs/>
          <w:sz w:val="20"/>
          <w:szCs w:val="20"/>
        </w:rPr>
        <w:t>:</w:t>
      </w:r>
      <w:r>
        <w:rPr>
          <w:rFonts w:ascii="Calibri" w:eastAsia="Times New Roman" w:hAnsi="Calibri" w:cs="Arial"/>
          <w:bCs/>
          <w:sz w:val="20"/>
          <w:szCs w:val="20"/>
        </w:rPr>
        <w:t xml:space="preserve"> </w:t>
      </w:r>
      <w:r>
        <w:rPr>
          <w:rFonts w:ascii="Calibri" w:eastAsia="Times New Roman" w:hAnsi="Calibri" w:cs="Arial"/>
          <w:b/>
          <w:bCs/>
          <w:sz w:val="20"/>
          <w:szCs w:val="20"/>
        </w:rPr>
        <w:t xml:space="preserve">153.895,09  </w:t>
      </w:r>
      <w:r w:rsidRPr="005E6054">
        <w:t xml:space="preserve"> </w:t>
      </w:r>
      <w:bookmarkStart w:id="5" w:name="_Hlk486927154"/>
      <w:r w:rsidRPr="005E6054">
        <w:rPr>
          <w:rFonts w:ascii="Calibri" w:eastAsia="Times New Roman" w:hAnsi="Calibri" w:cs="Arial"/>
          <w:b/>
          <w:bCs/>
          <w:sz w:val="20"/>
          <w:szCs w:val="20"/>
        </w:rPr>
        <w:t xml:space="preserve"> euro</w:t>
      </w: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 </w:t>
      </w:r>
    </w:p>
    <w:bookmarkEnd w:id="4"/>
    <w:bookmarkEnd w:id="5"/>
    <w:p w:rsidR="00214323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0"/>
          <w:szCs w:val="20"/>
        </w:rPr>
        <w:t xml:space="preserve">        </w:t>
      </w: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4. </w:t>
      </w:r>
      <w:r>
        <w:rPr>
          <w:rFonts w:ascii="Calibri" w:eastAsia="Times New Roman" w:hAnsi="Calibri" w:cs="Arial"/>
          <w:bCs/>
          <w:sz w:val="20"/>
          <w:szCs w:val="20"/>
        </w:rPr>
        <w:t xml:space="preserve">   </w:t>
      </w:r>
      <w:r>
        <w:rPr>
          <w:rFonts w:ascii="Calibri" w:eastAsia="Times New Roman" w:hAnsi="Calibri" w:cs="Arial"/>
          <w:b/>
          <w:bCs/>
          <w:sz w:val="24"/>
          <w:szCs w:val="24"/>
        </w:rPr>
        <w:t>Suma maximă nerambursabilă care poate fi acordată pentru un proiect</w:t>
      </w: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6" w:name="_Hlk486927207"/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-minim 5.000 euro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-maxim 153.895,09   euro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bookmarkEnd w:id="6"/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Valoarea maximă eligibilă :</w:t>
      </w:r>
      <w:r w:rsidRPr="00EA2BF8">
        <w:rPr>
          <w:rFonts w:ascii="Calibri" w:eastAsia="Times New Roman" w:hAnsi="Calibri" w:cs="Arial"/>
          <w:color w:val="000000"/>
          <w:sz w:val="20"/>
          <w:szCs w:val="20"/>
          <w:shd w:val="clear" w:color="auto" w:fill="FFFFFF" w:themeFill="background1"/>
        </w:rPr>
        <w:t xml:space="preserve"> </w:t>
      </w: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1F497D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1F497D"/>
          <w:sz w:val="20"/>
          <w:szCs w:val="20"/>
        </w:rPr>
        <w:t xml:space="preserve">  </w:t>
      </w:r>
      <w:bookmarkStart w:id="7" w:name="_Hlk486872810"/>
      <w:r w:rsidRPr="00370752">
        <w:rPr>
          <w:rFonts w:ascii="Calibri" w:eastAsia="Times New Roman" w:hAnsi="Calibri" w:cs="Arial"/>
          <w:b/>
          <w:bCs/>
          <w:color w:val="1F497D"/>
          <w:sz w:val="20"/>
          <w:szCs w:val="20"/>
        </w:rPr>
        <w:t>153.895,09  €.</w:t>
      </w:r>
      <w:r>
        <w:rPr>
          <w:rFonts w:ascii="Calibri" w:eastAsia="Times New Roman" w:hAnsi="Calibri" w:cs="Arial"/>
          <w:b/>
          <w:bCs/>
          <w:color w:val="1F497D"/>
          <w:sz w:val="20"/>
          <w:szCs w:val="20"/>
        </w:rPr>
        <w:t xml:space="preserve"> euro</w:t>
      </w:r>
    </w:p>
    <w:bookmarkEnd w:id="7"/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Intensitat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ea sprijinului: investiții</w:t>
      </w:r>
    </w:p>
    <w:p w:rsidR="00214323" w:rsidRPr="00370752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8" w:name="_Hlk486927352"/>
      <w:bookmarkStart w:id="9" w:name="_Hlk486872928"/>
      <w:r w:rsidRPr="00370752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Intensitatea sprijinului este justificată prin respectarea Regulamentului 1305/2013, ghidul solicitantului măsura 19.2, necesitate atingerii obiectivelor SDL privind crearea sistemelor asociative în vederea creșterii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0752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randamentului în agricultură, adăugarea de plusvaloare produselor locale agricole și neagricole prin activități de prelucrare și comercializare. </w:t>
      </w:r>
    </w:p>
    <w:p w:rsidR="00214323" w:rsidRPr="00370752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0752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În cazul în care planul proiectului include și acțiuni care sunt eligibile prin alte măsuri, costurile sunt acoperite din încadrarea pe art.35 al Regulamentului (UE) nr.1305/2013, cu respectarea ratei maxime a ajutorului și sumelor aplicabile în cadrul măsurilor respective</w:t>
      </w:r>
      <w:bookmarkEnd w:id="8"/>
      <w:bookmarkEnd w:id="9"/>
    </w:p>
    <w:p w:rsidR="00214323" w:rsidRPr="005110A6" w:rsidRDefault="00214323" w:rsidP="00214323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limită de depunere a proiectelor: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 w:rsidR="000E0137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2</w:t>
      </w:r>
      <w:r w:rsidR="004B7005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8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.0</w:t>
      </w:r>
      <w:r w:rsidR="00B927B9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6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.2018</w:t>
      </w:r>
    </w:p>
    <w:p w:rsidR="00214323" w:rsidRPr="00EF3DE5" w:rsidRDefault="00214323" w:rsidP="0021432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Locul și intervalul orar în care se pot depune proiectele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 xml:space="preserve">: </w:t>
      </w:r>
    </w:p>
    <w:p w:rsidR="00214323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Proiectele vor fi depuse la sediul Asociației G.A.L. 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</w:rPr>
        <w:t>„Histria-Razim-Hamangia”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din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loc. Cogealac, strada Liliacului, nr. 1, județul Constanța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, de luni până vineri în intervalul orar 9.00 – 12.00. </w:t>
      </w:r>
    </w:p>
    <w:p w:rsidR="00214323" w:rsidRPr="00EA2BF8" w:rsidRDefault="00214323" w:rsidP="00214323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Precizări</w:t>
      </w: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70C0"/>
          <w:sz w:val="20"/>
          <w:szCs w:val="20"/>
          <w:u w:val="single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 xml:space="preserve">Cererea de finanțare editabilă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utilizată poate fi consultată și descărcată prin accesarea următorului link</w:t>
      </w:r>
      <w:bookmarkStart w:id="10" w:name="OLE_LINK4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www.gald-histria.ro/ghidul-măsurii și anexele-M</w:t>
      </w:r>
      <w:bookmarkEnd w:id="10"/>
      <w:r>
        <w:rPr>
          <w:rFonts w:ascii="Calibri" w:eastAsia="Times New Roman" w:hAnsi="Calibri" w:cs="Arial"/>
          <w:color w:val="0000FF"/>
          <w:sz w:val="20"/>
          <w:szCs w:val="20"/>
          <w:u w:val="single"/>
        </w:rPr>
        <w:t>5.3A</w:t>
      </w: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Documentele justificative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pe care trebuie să le depună solicitantul odată cu depunerea proiectului, trebuie sa fie în conformitat</w:t>
      </w:r>
      <w:r>
        <w:rPr>
          <w:rFonts w:ascii="Calibri" w:eastAsia="Times New Roman" w:hAnsi="Calibri" w:cs="Arial"/>
          <w:color w:val="000000"/>
          <w:sz w:val="20"/>
          <w:szCs w:val="20"/>
        </w:rPr>
        <w:t>e cu cerințele Fișei măsurii M5/3A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din SDL și cu Ghidul solicitantului, în vigoare la data lansării, disponibile în format electronic pe site-ul GAL, </w:t>
      </w:r>
      <w:bookmarkStart w:id="11" w:name="OLE_LINK47"/>
      <w:bookmarkStart w:id="12" w:name="OLE_LINK48"/>
      <w:bookmarkStart w:id="13" w:name="OLE_LINK49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la secțiunea </w:t>
      </w:r>
      <w:bookmarkEnd w:id="11"/>
      <w:bookmarkEnd w:id="12"/>
      <w:bookmarkEnd w:id="13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dedicată </w:t>
      </w:r>
      <w:r w:rsidRPr="00EA2BF8">
        <w:rPr>
          <w:rFonts w:ascii="Calibri" w:eastAsia="Times New Roman" w:hAnsi="Calibri" w:cs="Arial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</w:t>
      </w:r>
      <w:r>
        <w:rPr>
          <w:rFonts w:ascii="Calibri" w:eastAsia="Times New Roman" w:hAnsi="Calibri" w:cs="Arial"/>
          <w:color w:val="0000FF"/>
          <w:sz w:val="20"/>
          <w:szCs w:val="20"/>
          <w:u w:val="single"/>
        </w:rPr>
        <w:t>idul-măsurii și anexele-M5.3A</w:t>
      </w:r>
      <w:r w:rsidRPr="00EA2BF8">
        <w:rPr>
          <w:rFonts w:ascii="Calibri" w:eastAsia="Times New Roman" w:hAnsi="Calibri" w:cs="Arial"/>
          <w:sz w:val="20"/>
          <w:szCs w:val="20"/>
        </w:rPr>
        <w:t xml:space="preserve"> </w:t>
      </w: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bookmarkStart w:id="14" w:name="_Hlk486771702"/>
    </w:p>
    <w:bookmarkEnd w:id="14"/>
    <w:p w:rsidR="00214323" w:rsidRPr="00EA2BF8" w:rsidRDefault="00214323" w:rsidP="00214323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Datele de contact ale GAL, </w:t>
      </w:r>
      <w:r w:rsidRPr="00EA2BF8">
        <w:rPr>
          <w:rFonts w:ascii="Calibri" w:eastAsia="Times New Roman" w:hAnsi="Calibri" w:cs="Arial"/>
          <w:color w:val="000000"/>
          <w:sz w:val="24"/>
          <w:szCs w:val="24"/>
        </w:rPr>
        <w:t>unde solicitanții pot obține informații detaliate:</w:t>
      </w: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Sediu Administrativ: 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Asociația GAL „Histria-Razim-Hamangia”, loc. Cogealac, str. Liliacului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, nr.1, jud. Constanța, </w:t>
      </w: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Tel./fax 0371 164799, Mobil: </w:t>
      </w: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  <w:t xml:space="preserve">0735 004 002.  </w:t>
      </w: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u w:val="single"/>
          <w:lang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e-mail: </w:t>
      </w:r>
      <w:hyperlink r:id="rId11" w:history="1">
        <w:r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gal_hrh16@yahoo.com</w:t>
        </w:r>
      </w:hyperlink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lang w:eastAsia="ro-RO"/>
        </w:rPr>
      </w:pPr>
      <w:r w:rsidRPr="00EA2BF8">
        <w:rPr>
          <w:rFonts w:ascii="Calibri" w:eastAsia="Times New Roman" w:hAnsi="Calibri" w:cs="Times New Roman"/>
          <w:b/>
          <w:kern w:val="24"/>
          <w:sz w:val="20"/>
          <w:szCs w:val="20"/>
          <w:lang w:eastAsia="ro-RO"/>
        </w:rPr>
        <w:t xml:space="preserve">web site : </w:t>
      </w:r>
      <w:hyperlink r:id="rId12" w:history="1">
        <w:r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www.gal-histria.ro</w:t>
        </w:r>
      </w:hyperlink>
    </w:p>
    <w:p w:rsidR="00214323" w:rsidRPr="00EA2BF8" w:rsidRDefault="00214323" w:rsidP="00214323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sz w:val="16"/>
          <w:lang w:eastAsia="ro-RO"/>
        </w:rPr>
      </w:pPr>
    </w:p>
    <w:p w:rsidR="00214323" w:rsidRPr="00EA2BF8" w:rsidRDefault="00214323" w:rsidP="00214323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Precizăm că informații detaliate privind accesarea și derularea măsurii sunt cuprinse în Ghidul solicitantului elaborat de GAL pentru măsura respectivă, la secțiunea dedicată </w:t>
      </w:r>
      <w:r w:rsidRPr="00EA2BF8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>www.gald-histria.</w:t>
      </w:r>
      <w:r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>ro/ghidul-măsurii și anexele-M5.3A</w:t>
      </w:r>
      <w:r w:rsidRPr="00EA2BF8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 xml:space="preserve"> . </w:t>
      </w: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               </w:t>
      </w:r>
    </w:p>
    <w:p w:rsidR="00214323" w:rsidRPr="00EA2BF8" w:rsidRDefault="00214323" w:rsidP="00214323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</w:t>
      </w:r>
      <w:r w:rsidRPr="00EA2BF8"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>GAL  „Histria-Razim-Hamangia” asigură disponibilitatea la sediul GAL a unei versiuni pe suport tipărit a informațiilor detaliate aferente măsurii lansate.</w:t>
      </w:r>
    </w:p>
    <w:p w:rsidR="00214323" w:rsidRPr="00EF3DE5" w:rsidRDefault="00214323" w:rsidP="00214323">
      <w:pPr>
        <w:spacing w:after="0" w:line="240" w:lineRule="auto"/>
        <w:ind w:left="360"/>
        <w:jc w:val="both"/>
        <w:rPr>
          <w:rFonts w:ascii="Calibri" w:eastAsia="Times New Roman" w:hAnsi="Calibri" w:cs="Arial"/>
          <w:sz w:val="6"/>
          <w:szCs w:val="16"/>
          <w:lang w:eastAsia="ro-RO"/>
        </w:rPr>
      </w:pP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GAL „Histria-Razim-Hamangia” vă stă la dispoziție de luni până vineri între orele 09.00 și 12.00 pentru a vă acorda informații privind modalitățile de accesare a măsurilor de finanțare din cadrul Strategiei de Dezvoltare Locala GAL , dar și pentru a primi propunerile sau sesizările dumneavoastră privind derularea proiectelor depuse prin intermediul SDL.</w:t>
      </w: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Experții GAL vă vor acorda, pe loc sau în termenul legal (maxim 30 de zile), orice informație necesară în demersul dumneavoastră pentru accesarea fondurilor europene.</w:t>
      </w:r>
    </w:p>
    <w:p w:rsidR="00214323" w:rsidRPr="00EA2BF8" w:rsidRDefault="00214323" w:rsidP="0021432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ro-RO"/>
        </w:rPr>
      </w:pPr>
      <w:r w:rsidRPr="00EA2BF8">
        <w:rPr>
          <w:rFonts w:ascii="Calibri" w:eastAsia="Times New Roman" w:hAnsi="Calibri" w:cs="Arial"/>
          <w:color w:val="000000"/>
          <w:sz w:val="20"/>
          <w:szCs w:val="20"/>
        </w:rPr>
        <w:t>Experții GAL „Histria-Razim-Hamangia” nu vor acorda consultanță privind realizarea proiectului.</w:t>
      </w:r>
    </w:p>
    <w:p w:rsidR="00214323" w:rsidRPr="00EA2BF8" w:rsidRDefault="00214323" w:rsidP="00214323">
      <w:pPr>
        <w:pStyle w:val="Frspaiere"/>
        <w:rPr>
          <w:sz w:val="20"/>
          <w:szCs w:val="20"/>
        </w:rPr>
      </w:pPr>
    </w:p>
    <w:p w:rsidR="00214323" w:rsidRDefault="00214323" w:rsidP="00214323"/>
    <w:p w:rsidR="00214323" w:rsidRDefault="00214323" w:rsidP="00214323"/>
    <w:p w:rsidR="007E7655" w:rsidRDefault="007E7655"/>
    <w:sectPr w:rsidR="007E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15E89"/>
    <w:multiLevelType w:val="hybridMultilevel"/>
    <w:tmpl w:val="47CCDBFC"/>
    <w:lvl w:ilvl="0" w:tplc="A354648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04995"/>
    <w:multiLevelType w:val="hybridMultilevel"/>
    <w:tmpl w:val="FA0AFFA2"/>
    <w:lvl w:ilvl="0" w:tplc="33129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23"/>
    <w:rsid w:val="000E0137"/>
    <w:rsid w:val="00214323"/>
    <w:rsid w:val="004B7005"/>
    <w:rsid w:val="0055350B"/>
    <w:rsid w:val="007E7655"/>
    <w:rsid w:val="008D6D8A"/>
    <w:rsid w:val="00AA7688"/>
    <w:rsid w:val="00B9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B4C9"/>
  <w15:chartTrackingRefBased/>
  <w15:docId w15:val="{2A8287AC-1623-47AE-B30D-D4D49EA6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3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14323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214323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21432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5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53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al-histr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gal_hrh16@yahoo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gal_hrh16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753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Mitica Mirir</cp:lastModifiedBy>
  <cp:revision>13</cp:revision>
  <cp:lastPrinted>2018-05-14T07:39:00Z</cp:lastPrinted>
  <dcterms:created xsi:type="dcterms:W3CDTF">2018-01-26T19:28:00Z</dcterms:created>
  <dcterms:modified xsi:type="dcterms:W3CDTF">2018-05-14T07:40:00Z</dcterms:modified>
</cp:coreProperties>
</file>